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EA" w:rsidRPr="008B7A42" w:rsidRDefault="002447E6" w:rsidP="002447E6">
      <w:pPr>
        <w:tabs>
          <w:tab w:val="left" w:pos="142"/>
          <w:tab w:val="left" w:pos="357"/>
        </w:tabs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0B0657">
        <w:rPr>
          <w:rFonts w:ascii="Times New Roman" w:hAnsi="Times New Roman"/>
          <w:b/>
          <w:sz w:val="24"/>
          <w:szCs w:val="24"/>
          <w:lang w:val="sv-SE"/>
        </w:rPr>
        <w:t>Lagutskottets betänkande 3/2016 om biskopsmötets framställning 1/2016</w:t>
      </w:r>
    </w:p>
    <w:p w:rsidR="009822EA" w:rsidRPr="008B7A42" w:rsidRDefault="009822EA" w:rsidP="009822EA">
      <w:pPr>
        <w:tabs>
          <w:tab w:val="left" w:pos="357"/>
        </w:tabs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9822EA" w:rsidRPr="008B7A42" w:rsidRDefault="002447E6" w:rsidP="002447E6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  <w:r w:rsidRPr="000B0657">
        <w:rPr>
          <w:b/>
          <w:sz w:val="24"/>
          <w:szCs w:val="24"/>
          <w:lang w:val="sv-SE"/>
        </w:rPr>
        <w:t>Ändring av sättet att välja kontraktsprost</w:t>
      </w:r>
    </w:p>
    <w:p w:rsidR="009822EA" w:rsidRPr="008B7A42" w:rsidRDefault="009822EA" w:rsidP="009822EA">
      <w:pPr>
        <w:pStyle w:val="MediumShading1-Accent11"/>
        <w:ind w:left="3402"/>
        <w:jc w:val="right"/>
        <w:rPr>
          <w:b/>
          <w:sz w:val="24"/>
          <w:szCs w:val="24"/>
          <w:lang w:val="sv-SE"/>
        </w:rPr>
      </w:pPr>
    </w:p>
    <w:p w:rsidR="009822EA" w:rsidRPr="008B7A42" w:rsidRDefault="002447E6" w:rsidP="002447E6">
      <w:pPr>
        <w:pStyle w:val="MediumShading1-Accent11"/>
        <w:ind w:left="3402"/>
        <w:jc w:val="right"/>
        <w:rPr>
          <w:sz w:val="24"/>
          <w:szCs w:val="24"/>
          <w:lang w:val="sv-SE"/>
        </w:rPr>
      </w:pPr>
      <w:r w:rsidRPr="000B0657">
        <w:rPr>
          <w:sz w:val="24"/>
          <w:szCs w:val="24"/>
          <w:lang w:val="sv-SE"/>
        </w:rPr>
        <w:t>Ärendenummer DKIR/75/00.01.01/2016</w:t>
      </w:r>
    </w:p>
    <w:p w:rsidR="009822EA" w:rsidRPr="008B7A42" w:rsidRDefault="002447E6" w:rsidP="002447E6">
      <w:pPr>
        <w:pStyle w:val="MediumShading1-Accent11"/>
        <w:ind w:left="3402"/>
        <w:jc w:val="right"/>
        <w:rPr>
          <w:sz w:val="24"/>
          <w:szCs w:val="24"/>
          <w:lang w:val="sv-SE"/>
        </w:rPr>
      </w:pPr>
      <w:r w:rsidRPr="000B0657">
        <w:rPr>
          <w:sz w:val="24"/>
          <w:szCs w:val="24"/>
          <w:lang w:val="sv-SE"/>
        </w:rPr>
        <w:t>KK2016-00034</w:t>
      </w:r>
    </w:p>
    <w:p w:rsidR="007A4933" w:rsidRPr="008B7A42" w:rsidRDefault="007A4933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E6378C" w:rsidRPr="008B7A42" w:rsidRDefault="00E6378C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B03DA2" w:rsidRPr="008B7A42" w:rsidRDefault="00B03DA2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B03DA2" w:rsidRPr="008B7A42" w:rsidRDefault="00B03DA2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B03DA2" w:rsidRPr="008B7A42" w:rsidRDefault="00B03DA2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855660" w:rsidRPr="008B7A42" w:rsidRDefault="00855660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270825" w:rsidRPr="008B7A42" w:rsidRDefault="002447E6" w:rsidP="002447E6">
      <w:pPr>
        <w:pStyle w:val="MediumShading1-Accent11"/>
        <w:jc w:val="both"/>
        <w:rPr>
          <w:sz w:val="24"/>
          <w:szCs w:val="24"/>
          <w:lang w:val="sv-SE"/>
        </w:rPr>
      </w:pPr>
      <w:r w:rsidRPr="000B0657">
        <w:rPr>
          <w:sz w:val="24"/>
          <w:szCs w:val="24"/>
          <w:lang w:val="sv-SE"/>
        </w:rPr>
        <w:t>Kyrkomötet har i plenum den 8 november 2016 remitterat ärendet till lagutskottet.</w:t>
      </w:r>
      <w:r w:rsidR="00083A7E" w:rsidRPr="008B7A42">
        <w:rPr>
          <w:sz w:val="24"/>
          <w:szCs w:val="24"/>
          <w:lang w:val="sv-SE"/>
        </w:rPr>
        <w:t xml:space="preserve"> </w:t>
      </w:r>
      <w:r w:rsidRPr="000B0657">
        <w:rPr>
          <w:sz w:val="24"/>
          <w:szCs w:val="24"/>
          <w:lang w:val="sv-SE"/>
        </w:rPr>
        <w:t>Lagutskottet har haft tillgång till utlåtande 4/2016 av kyrkans laggranskningsnämnd.</w:t>
      </w:r>
      <w:r w:rsidR="00FE3DAD" w:rsidRPr="008B7A42">
        <w:rPr>
          <w:sz w:val="24"/>
          <w:szCs w:val="24"/>
          <w:lang w:val="sv-SE"/>
        </w:rPr>
        <w:t xml:space="preserve"> </w:t>
      </w:r>
      <w:r w:rsidRPr="000B0657">
        <w:rPr>
          <w:sz w:val="24"/>
          <w:szCs w:val="24"/>
          <w:lang w:val="sv-SE"/>
        </w:rPr>
        <w:t>Professor Veli-Pekka Viljanen har som sakkunnig deltagit i lagutskottets arbete.</w:t>
      </w:r>
      <w:r w:rsidR="00270825" w:rsidRPr="008B7A42">
        <w:rPr>
          <w:sz w:val="24"/>
          <w:szCs w:val="24"/>
          <w:lang w:val="sv-SE"/>
        </w:rPr>
        <w:t xml:space="preserve"> </w:t>
      </w:r>
      <w:r w:rsidRPr="000B0657">
        <w:rPr>
          <w:sz w:val="24"/>
          <w:szCs w:val="24"/>
          <w:lang w:val="sv-SE"/>
        </w:rPr>
        <w:t xml:space="preserve">Lagutskottet har som sakkunniga hört biskop Tapio Luoma, ecklesiastikrådet Pirjo Pihlaja, kontraktsprost Kalervo Salo och kontraktsprost Juha </w:t>
      </w:r>
      <w:proofErr w:type="spellStart"/>
      <w:r w:rsidRPr="000B0657">
        <w:rPr>
          <w:sz w:val="24"/>
          <w:szCs w:val="24"/>
          <w:lang w:val="sv-SE"/>
        </w:rPr>
        <w:t>Tanska</w:t>
      </w:r>
      <w:proofErr w:type="spellEnd"/>
      <w:r w:rsidRPr="000B0657">
        <w:rPr>
          <w:sz w:val="24"/>
          <w:szCs w:val="24"/>
          <w:lang w:val="sv-SE"/>
        </w:rPr>
        <w:t>.</w:t>
      </w:r>
      <w:r w:rsidR="00A84B70" w:rsidRPr="008B7A42">
        <w:rPr>
          <w:sz w:val="24"/>
          <w:szCs w:val="24"/>
          <w:lang w:val="sv-SE"/>
        </w:rPr>
        <w:t xml:space="preserve"> </w:t>
      </w:r>
    </w:p>
    <w:p w:rsidR="008B0373" w:rsidRPr="008B7A42" w:rsidRDefault="008B0373" w:rsidP="00001427">
      <w:pPr>
        <w:pStyle w:val="MediumShading1-Accent11"/>
        <w:jc w:val="both"/>
        <w:rPr>
          <w:sz w:val="24"/>
          <w:szCs w:val="24"/>
          <w:lang w:val="sv-SE"/>
        </w:rPr>
      </w:pPr>
    </w:p>
    <w:p w:rsidR="00B03DA2" w:rsidRPr="008B7A42" w:rsidRDefault="00B03DA2" w:rsidP="00001427">
      <w:pPr>
        <w:pStyle w:val="MediumShading1-Accent11"/>
        <w:jc w:val="both"/>
        <w:rPr>
          <w:sz w:val="24"/>
          <w:szCs w:val="24"/>
          <w:lang w:val="sv-SE"/>
        </w:rPr>
      </w:pPr>
    </w:p>
    <w:p w:rsidR="0037747B" w:rsidRPr="008B7A42" w:rsidRDefault="0037747B" w:rsidP="00001427">
      <w:pPr>
        <w:pStyle w:val="MediumShading1-Accent11"/>
        <w:jc w:val="both"/>
        <w:rPr>
          <w:sz w:val="24"/>
          <w:szCs w:val="24"/>
          <w:lang w:val="sv-SE"/>
        </w:rPr>
      </w:pPr>
    </w:p>
    <w:p w:rsidR="00E50482" w:rsidRPr="008B7A42" w:rsidRDefault="00FE3DAD" w:rsidP="002447E6">
      <w:pPr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8B7A42">
        <w:rPr>
          <w:rFonts w:ascii="Times New Roman" w:hAnsi="Times New Roman"/>
          <w:b/>
          <w:sz w:val="24"/>
          <w:szCs w:val="24"/>
          <w:lang w:val="sv-SE"/>
        </w:rPr>
        <w:t xml:space="preserve">1. </w:t>
      </w:r>
      <w:r w:rsidR="002447E6" w:rsidRPr="000B0657">
        <w:rPr>
          <w:rFonts w:ascii="Times New Roman" w:hAnsi="Times New Roman"/>
          <w:b/>
          <w:sz w:val="24"/>
          <w:szCs w:val="24"/>
          <w:lang w:val="sv-SE"/>
        </w:rPr>
        <w:t>Biskopsmötets framställning</w:t>
      </w:r>
    </w:p>
    <w:p w:rsidR="00E17327" w:rsidRPr="008B7A42" w:rsidRDefault="00E50482" w:rsidP="002447E6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  <w:r w:rsidRPr="008B7A42">
        <w:rPr>
          <w:sz w:val="24"/>
          <w:szCs w:val="24"/>
          <w:lang w:val="sv-SE"/>
        </w:rPr>
        <w:lastRenderedPageBreak/>
        <w:tab/>
      </w:r>
      <w:r w:rsidR="002447E6" w:rsidRPr="000B0657">
        <w:rPr>
          <w:sz w:val="24"/>
          <w:szCs w:val="24"/>
          <w:lang w:val="sv-SE"/>
        </w:rPr>
        <w:t>Enligt framställningen ska sättet att välja kontraktsprost ändras så att domkapitlet utser en kontraktsprost för fyra år i sänder bland kyrkoherdarna i prosteriets församlingar.</w:t>
      </w:r>
      <w:r w:rsidR="00E17327" w:rsidRPr="008B7A42">
        <w:rPr>
          <w:sz w:val="24"/>
          <w:szCs w:val="24"/>
          <w:lang w:val="sv-SE"/>
        </w:rPr>
        <w:t xml:space="preserve"> </w:t>
      </w:r>
    </w:p>
    <w:p w:rsidR="00E17327" w:rsidRPr="008B7A42" w:rsidRDefault="00E17327" w:rsidP="007B240E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</w:p>
    <w:p w:rsidR="00E17327" w:rsidRPr="008B7A42" w:rsidRDefault="00E17327" w:rsidP="002447E6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  <w:r w:rsidRPr="008B7A42">
        <w:rPr>
          <w:sz w:val="24"/>
          <w:szCs w:val="24"/>
          <w:lang w:val="sv-SE"/>
        </w:rPr>
        <w:tab/>
      </w:r>
      <w:r w:rsidR="002447E6" w:rsidRPr="000B0657">
        <w:rPr>
          <w:sz w:val="24"/>
          <w:szCs w:val="24"/>
          <w:lang w:val="sv-SE"/>
        </w:rPr>
        <w:t>Det centrala syftet med framställningen är att göra kontraktsprostens uppgift klarare och utveckla den genom att förstärka kontraktsprostens kontakt med biskopen och domkapitlet.</w:t>
      </w:r>
      <w:r w:rsidRPr="008B7A42">
        <w:rPr>
          <w:sz w:val="24"/>
          <w:szCs w:val="24"/>
          <w:lang w:val="sv-SE"/>
        </w:rPr>
        <w:t xml:space="preserve"> </w:t>
      </w:r>
      <w:r w:rsidR="002447E6" w:rsidRPr="000B0657">
        <w:rPr>
          <w:sz w:val="24"/>
          <w:szCs w:val="24"/>
          <w:lang w:val="sv-SE"/>
        </w:rPr>
        <w:t>Avsikten är dessutom att luckra upp stiftsförvaltningen genom att slopa valet av kontraktsprost.</w:t>
      </w:r>
    </w:p>
    <w:p w:rsidR="00B3667F" w:rsidRPr="008B7A42" w:rsidRDefault="00B3667F" w:rsidP="00E17327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  <w:bookmarkStart w:id="0" w:name="_GoBack"/>
      <w:bookmarkEnd w:id="0"/>
    </w:p>
    <w:p w:rsidR="007B240E" w:rsidRPr="008B7A42" w:rsidRDefault="000D172B" w:rsidP="002447E6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  <w:r w:rsidRPr="008B7A42">
        <w:rPr>
          <w:sz w:val="24"/>
          <w:szCs w:val="24"/>
          <w:lang w:val="sv-SE"/>
        </w:rPr>
        <w:t xml:space="preserve"> </w:t>
      </w:r>
      <w:r w:rsidR="001A7B98" w:rsidRPr="008B7A42">
        <w:rPr>
          <w:sz w:val="24"/>
          <w:szCs w:val="24"/>
          <w:lang w:val="sv-SE"/>
        </w:rPr>
        <w:tab/>
      </w:r>
      <w:r w:rsidR="002447E6" w:rsidRPr="000B0657">
        <w:rPr>
          <w:sz w:val="24"/>
          <w:szCs w:val="24"/>
          <w:lang w:val="sv-SE"/>
        </w:rPr>
        <w:t>Ändringarna i kyrkolagen och valordningen för kyrkan</w:t>
      </w:r>
      <w:r w:rsidR="005B2EAC">
        <w:rPr>
          <w:sz w:val="24"/>
          <w:szCs w:val="24"/>
          <w:lang w:val="sv-SE"/>
        </w:rPr>
        <w:t xml:space="preserve"> samt upphävandet av 19 kap. 11 </w:t>
      </w:r>
      <w:r w:rsidR="002447E6" w:rsidRPr="000B0657">
        <w:rPr>
          <w:sz w:val="24"/>
          <w:szCs w:val="24"/>
          <w:lang w:val="sv-SE"/>
        </w:rPr>
        <w:t>§ i kyrkoordningen och 97 § 2 mom. i valordningen för kyrkan föreslås träda i kraft så snart som möjligt efter att de har godkänts.</w:t>
      </w:r>
    </w:p>
    <w:p w:rsidR="0091493E" w:rsidRPr="008B7A42" w:rsidRDefault="0091493E" w:rsidP="007B240E">
      <w:pPr>
        <w:pStyle w:val="MediumShading1-Accent11"/>
        <w:ind w:left="1276" w:hanging="1276"/>
        <w:jc w:val="both"/>
        <w:rPr>
          <w:bCs/>
          <w:sz w:val="24"/>
          <w:szCs w:val="24"/>
          <w:lang w:val="sv-SE" w:eastAsia="fi-FI"/>
        </w:rPr>
      </w:pPr>
    </w:p>
    <w:p w:rsidR="00D13F0E" w:rsidRPr="008B7A42" w:rsidRDefault="00D13F0E" w:rsidP="00001427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val="sv-SE" w:eastAsia="fi-FI"/>
        </w:rPr>
      </w:pPr>
    </w:p>
    <w:p w:rsidR="006D7821" w:rsidRPr="008B7A42" w:rsidRDefault="001A7B98" w:rsidP="002447E6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8B7A42">
        <w:rPr>
          <w:rFonts w:ascii="Times New Roman" w:hAnsi="Times New Roman"/>
          <w:b/>
          <w:sz w:val="24"/>
          <w:szCs w:val="24"/>
          <w:lang w:val="sv-SE"/>
        </w:rPr>
        <w:t xml:space="preserve">2. </w:t>
      </w:r>
      <w:r w:rsidR="002447E6" w:rsidRPr="000B0657">
        <w:rPr>
          <w:rFonts w:ascii="Times New Roman" w:hAnsi="Times New Roman"/>
          <w:b/>
          <w:sz w:val="24"/>
          <w:szCs w:val="24"/>
          <w:lang w:val="sv-SE"/>
        </w:rPr>
        <w:t>Lagutskottets ställningstaganden</w:t>
      </w:r>
    </w:p>
    <w:p w:rsidR="00446BB4" w:rsidRPr="008B7A42" w:rsidRDefault="00446BB4" w:rsidP="00001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446BB4" w:rsidRPr="008B7A42" w:rsidRDefault="002447E6" w:rsidP="002447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0B0657">
        <w:rPr>
          <w:rFonts w:ascii="Times New Roman" w:hAnsi="Times New Roman"/>
          <w:b/>
          <w:sz w:val="24"/>
          <w:szCs w:val="24"/>
          <w:lang w:val="sv-SE"/>
        </w:rPr>
        <w:t>2.1 Allmän motivering</w:t>
      </w:r>
    </w:p>
    <w:p w:rsidR="008D594D" w:rsidRPr="008B7A42" w:rsidRDefault="008D594D" w:rsidP="00001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E97147" w:rsidRPr="008B7A42" w:rsidRDefault="002447E6" w:rsidP="002447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0B0657">
        <w:rPr>
          <w:rFonts w:ascii="Times New Roman" w:hAnsi="Times New Roman"/>
          <w:b/>
          <w:sz w:val="24"/>
          <w:szCs w:val="24"/>
          <w:lang w:val="sv-SE"/>
        </w:rPr>
        <w:t>2.1.1. Målsättning och de viktigaste förslagen i biskopsmötets framställning</w:t>
      </w:r>
    </w:p>
    <w:p w:rsidR="006B4388" w:rsidRPr="008B7A42" w:rsidRDefault="006B4388" w:rsidP="000014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7F6A60" w:rsidRPr="008B7A42" w:rsidRDefault="002447E6" w:rsidP="002447E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 xml:space="preserve">Syftet med biskopsmötets framställning är att göra kontraktsprostens ställning och uppgift klarare samt stärka </w:t>
      </w:r>
      <w:r w:rsidRPr="000B0657">
        <w:rPr>
          <w:rFonts w:ascii="Times New Roman" w:hAnsi="Times New Roman"/>
          <w:sz w:val="24"/>
          <w:szCs w:val="24"/>
          <w:lang w:val="sv-SE"/>
        </w:rPr>
        <w:lastRenderedPageBreak/>
        <w:t>kontraktsprostens samarbete med biskopen och domkapitlet.</w:t>
      </w:r>
      <w:r w:rsidR="000E3F85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>Avsikten är dessutom att luckra upp stiftsförvaltningen genom att slopa valet av kontraktsprost.</w:t>
      </w:r>
    </w:p>
    <w:p w:rsidR="007F6A60" w:rsidRPr="008B7A42" w:rsidRDefault="007F6A60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E8527E" w:rsidRPr="008B7A42" w:rsidRDefault="002447E6" w:rsidP="002447E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Enligt framställningen väljs kontraktsprosten inte framöver genom val, där p</w:t>
      </w:r>
      <w:r w:rsidR="008B7A42">
        <w:rPr>
          <w:rFonts w:ascii="Times New Roman" w:hAnsi="Times New Roman"/>
          <w:sz w:val="24"/>
          <w:szCs w:val="24"/>
          <w:lang w:val="sv-SE"/>
        </w:rPr>
        <w:t>r</w:t>
      </w:r>
      <w:r w:rsidRPr="000B0657">
        <w:rPr>
          <w:rFonts w:ascii="Times New Roman" w:hAnsi="Times New Roman"/>
          <w:sz w:val="24"/>
          <w:szCs w:val="24"/>
          <w:lang w:val="sv-SE"/>
        </w:rPr>
        <w:t>osteriets präster och lektorer har rösträtt, utan kontraktsprosten väljs av domkapitlet.</w:t>
      </w:r>
      <w:r w:rsidR="007F6A60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>Mandatperioden förkortas enligt förslaget från sex till fyra år.</w:t>
      </w:r>
      <w:r w:rsidR="007F6A60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 xml:space="preserve">Kontraktsprosten väljs fortsättningsvis bland prosteriets kyrkoherdar. </w:t>
      </w:r>
    </w:p>
    <w:p w:rsidR="007F6A60" w:rsidRPr="008B7A42" w:rsidRDefault="007F6A60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0E3F85" w:rsidRPr="008B7A42" w:rsidRDefault="000E3F85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4C04D6" w:rsidRPr="008B7A42" w:rsidRDefault="002447E6" w:rsidP="002447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0B0657">
        <w:rPr>
          <w:rFonts w:ascii="Times New Roman" w:hAnsi="Times New Roman"/>
          <w:b/>
          <w:sz w:val="24"/>
          <w:szCs w:val="24"/>
          <w:lang w:val="sv-SE"/>
        </w:rPr>
        <w:t xml:space="preserve">2.1.2 Lagutskottets ställningstagande </w:t>
      </w:r>
    </w:p>
    <w:p w:rsidR="00FD0746" w:rsidRPr="008B7A42" w:rsidRDefault="00FD0746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FB5275" w:rsidRPr="008B7A42" w:rsidRDefault="002447E6" w:rsidP="00084C03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Lagutskottet anser att biskopsmötets framställning är motiverad.</w:t>
      </w:r>
      <w:r w:rsidR="005A072F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>Lagutskottet anser att kontraktsprosten redan utifrån de nuvarande bestämmelserna har i uppgift att biträda biskopen och domkapitlet.</w:t>
      </w:r>
      <w:r w:rsidR="00A868A9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0F010C" w:rsidRPr="000B0657">
        <w:rPr>
          <w:rFonts w:ascii="Times New Roman" w:hAnsi="Times New Roman"/>
          <w:sz w:val="24"/>
          <w:szCs w:val="24"/>
          <w:lang w:val="sv-SE"/>
        </w:rPr>
        <w:t>I biskopsmötets framställning föreslås inte ändringar i kontraktsprostens uppgifter.</w:t>
      </w:r>
      <w:r w:rsidR="00E973B6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084C03" w:rsidRPr="000B0657">
        <w:rPr>
          <w:rFonts w:ascii="Times New Roman" w:hAnsi="Times New Roman"/>
          <w:sz w:val="24"/>
          <w:szCs w:val="24"/>
          <w:lang w:val="sv-SE"/>
        </w:rPr>
        <w:t>Lagutskottet konstaterar att ändringen i valsättet framhäver kontraktsprostens roll i stiftsförvaltningen i att biträda biskopen och domkapitlet och även kontraktsprostens ansvar inför biskopen och domkapitlet.</w:t>
      </w:r>
      <w:r w:rsidR="005A072F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5A072F" w:rsidRPr="008B7A42" w:rsidRDefault="005A072F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E973B6" w:rsidRPr="008B7A42" w:rsidRDefault="00084C03" w:rsidP="00C6344A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lastRenderedPageBreak/>
        <w:t>Lagutskottet anser att en uppluckring av förvaltningen i fråga om sättet att välja kontraktsprost på det sätt som förslaget anger är en viktig målsättning.</w:t>
      </w:r>
      <w:r w:rsidR="00E973B6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 xml:space="preserve">Lagutskottet </w:t>
      </w:r>
      <w:r w:rsidR="00C6344A" w:rsidRPr="000B0657">
        <w:rPr>
          <w:rFonts w:ascii="Times New Roman" w:hAnsi="Times New Roman"/>
          <w:sz w:val="24"/>
          <w:szCs w:val="24"/>
          <w:lang w:val="sv-SE"/>
        </w:rPr>
        <w:t>instämmer i biskopsmötets uppfattning att val som förrättas i prosteriet är en onödigt tung valprocess.</w:t>
      </w:r>
      <w:r w:rsidR="00E973B6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E973B6" w:rsidRPr="008B7A42" w:rsidRDefault="00E973B6" w:rsidP="00E973B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962C97" w:rsidRPr="008B7A42" w:rsidRDefault="00C6344A" w:rsidP="00C6344A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Lagutskottet konstaterar att den föreslagna ändringen i valsättet leder till att prosteriets präster och lektorer förlorar sin möjlighet att delta i valet av kontraktsprost.</w:t>
      </w:r>
      <w:r w:rsidR="00962C97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>Lagutskottet anser trots detta att uppgiftsbeskrivningen för kontraktsprosten talar för att domkapitlet ska utse kontraktsprosten.</w:t>
      </w:r>
      <w:r w:rsidR="00962C97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 xml:space="preserve">Lagutskottet konstaterar att en </w:t>
      </w:r>
      <w:proofErr w:type="gramStart"/>
      <w:r w:rsidRPr="000B0657">
        <w:rPr>
          <w:rFonts w:ascii="Times New Roman" w:hAnsi="Times New Roman"/>
          <w:sz w:val="24"/>
          <w:szCs w:val="24"/>
          <w:lang w:val="sv-SE"/>
        </w:rPr>
        <w:t>ändringen</w:t>
      </w:r>
      <w:proofErr w:type="gramEnd"/>
      <w:r w:rsidRPr="000B0657">
        <w:rPr>
          <w:rFonts w:ascii="Times New Roman" w:hAnsi="Times New Roman"/>
          <w:sz w:val="24"/>
          <w:szCs w:val="24"/>
          <w:lang w:val="sv-SE"/>
        </w:rPr>
        <w:t xml:space="preserve"> i valsättet förbättrar kontraktsprostens verksamhetsförutsättningar särskilt i situationer där kontraktsprosten på uppdrag av biskopen och domkapitlet utövar sin tillsynsuppgift eller andra uppgifter i församlingen, vilka biskopen och domkapitlet ålagt </w:t>
      </w:r>
      <w:r w:rsidR="00AE665C" w:rsidRPr="000B0657">
        <w:rPr>
          <w:rFonts w:ascii="Times New Roman" w:hAnsi="Times New Roman"/>
          <w:sz w:val="24"/>
          <w:szCs w:val="24"/>
          <w:lang w:val="sv-SE"/>
        </w:rPr>
        <w:t>kontraktsprosten</w:t>
      </w:r>
      <w:r w:rsidRPr="000B0657">
        <w:rPr>
          <w:rFonts w:ascii="Times New Roman" w:hAnsi="Times New Roman"/>
          <w:sz w:val="24"/>
          <w:szCs w:val="24"/>
          <w:lang w:val="sv-SE"/>
        </w:rPr>
        <w:t>.</w:t>
      </w:r>
    </w:p>
    <w:p w:rsidR="00962C97" w:rsidRPr="008B7A42" w:rsidRDefault="00962C97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F83A7B" w:rsidRPr="008B7A42" w:rsidRDefault="00C6344A" w:rsidP="005D6E1D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Lagutskottet konstaterar att den föreslagna ändringen i valsättet framhäver betydelsen av en öppen och transparent urvalsprocess.</w:t>
      </w:r>
      <w:r w:rsidR="00F71761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D6E1D" w:rsidRPr="000B0657">
        <w:rPr>
          <w:rFonts w:ascii="Times New Roman" w:hAnsi="Times New Roman"/>
          <w:sz w:val="24"/>
          <w:szCs w:val="24"/>
          <w:lang w:val="sv-SE"/>
        </w:rPr>
        <w:t xml:space="preserve">Valet av kontraktsprost ska förberedas genom </w:t>
      </w:r>
      <w:r w:rsidR="00AE665C" w:rsidRPr="000B0657">
        <w:rPr>
          <w:rFonts w:ascii="Times New Roman" w:hAnsi="Times New Roman"/>
          <w:sz w:val="24"/>
          <w:szCs w:val="24"/>
          <w:lang w:val="sv-SE"/>
        </w:rPr>
        <w:t>diskussion om</w:t>
      </w:r>
      <w:r w:rsidR="005D6E1D" w:rsidRPr="000B0657">
        <w:rPr>
          <w:rFonts w:ascii="Times New Roman" w:hAnsi="Times New Roman"/>
          <w:sz w:val="24"/>
          <w:szCs w:val="24"/>
          <w:lang w:val="sv-SE"/>
        </w:rPr>
        <w:t xml:space="preserve"> vilken typ av kompetens och ledarskap som behövs i prosteriet och vilka kriterier som ska beaktas i valet av kontraktsprost.</w:t>
      </w:r>
      <w:r w:rsidR="00C80BDB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D6E1D" w:rsidRPr="000B0657">
        <w:rPr>
          <w:rFonts w:ascii="Times New Roman" w:hAnsi="Times New Roman"/>
          <w:sz w:val="24"/>
          <w:szCs w:val="24"/>
          <w:lang w:val="sv-SE"/>
        </w:rPr>
        <w:t>I valet bör god förvaltningssed iakttas.</w:t>
      </w:r>
    </w:p>
    <w:p w:rsidR="00122B4A" w:rsidRPr="008B7A42" w:rsidRDefault="00122B4A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122B4A" w:rsidRPr="008B7A42" w:rsidRDefault="005D6E1D" w:rsidP="005D6E1D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Lagutskottet konstaterar att biskopsmötets framställning följer samma linje som framtidskommittén (Kyrkans framtidskommittés betänkande, s. 100</w:t>
      </w:r>
      <w:r w:rsidR="00AE665C" w:rsidRPr="000B0657">
        <w:rPr>
          <w:rFonts w:ascii="Times New Roman" w:hAnsi="Times New Roman"/>
          <w:sz w:val="24"/>
          <w:szCs w:val="24"/>
          <w:lang w:val="sv-SE"/>
        </w:rPr>
        <w:t>–</w:t>
      </w:r>
      <w:r w:rsidRPr="000B0657">
        <w:rPr>
          <w:rFonts w:ascii="Times New Roman" w:hAnsi="Times New Roman"/>
          <w:sz w:val="24"/>
          <w:szCs w:val="24"/>
          <w:lang w:val="sv-SE"/>
        </w:rPr>
        <w:t>10</w:t>
      </w:r>
      <w:r w:rsidR="00AE665C" w:rsidRPr="000B0657">
        <w:rPr>
          <w:rFonts w:ascii="Times New Roman" w:hAnsi="Times New Roman"/>
          <w:sz w:val="24"/>
          <w:szCs w:val="24"/>
          <w:lang w:val="sv-SE"/>
        </w:rPr>
        <w:t>2</w:t>
      </w:r>
      <w:r w:rsidRPr="000B0657">
        <w:rPr>
          <w:rFonts w:ascii="Times New Roman" w:hAnsi="Times New Roman"/>
          <w:sz w:val="24"/>
          <w:szCs w:val="24"/>
          <w:lang w:val="sv-SE"/>
        </w:rPr>
        <w:t>).</w:t>
      </w:r>
      <w:r w:rsidR="00156E74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>Framtidskommittén har konstaterat att prosteriernas betydelse och roll varierar betydligt på olika håll i Finland.</w:t>
      </w:r>
      <w:r w:rsidR="006D4A28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 xml:space="preserve">Ett fast prosterisystem är obehövligt i många regioner, men att slopa systemet skulle medföra olägenheter där </w:t>
      </w:r>
      <w:r w:rsidR="00AE665C" w:rsidRPr="000B0657">
        <w:rPr>
          <w:rFonts w:ascii="Times New Roman" w:hAnsi="Times New Roman"/>
          <w:sz w:val="24"/>
          <w:szCs w:val="24"/>
          <w:lang w:val="sv-SE"/>
        </w:rPr>
        <w:t>som</w:t>
      </w:r>
      <w:r w:rsidRPr="000B0657">
        <w:rPr>
          <w:rFonts w:ascii="Times New Roman" w:hAnsi="Times New Roman"/>
          <w:sz w:val="24"/>
          <w:szCs w:val="24"/>
          <w:lang w:val="sv-SE"/>
        </w:rPr>
        <w:t xml:space="preserve"> prosterier behövs för att stärka samarbetet.</w:t>
      </w:r>
      <w:r w:rsidR="00156E74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>Framtids</w:t>
      </w:r>
      <w:r w:rsidR="00AE665C" w:rsidRPr="000B0657">
        <w:rPr>
          <w:rFonts w:ascii="Times New Roman" w:hAnsi="Times New Roman"/>
          <w:sz w:val="24"/>
          <w:szCs w:val="24"/>
          <w:lang w:val="sv-SE"/>
        </w:rPr>
        <w:t xml:space="preserve">kommittén har därför ansett </w:t>
      </w:r>
      <w:r w:rsidRPr="000B0657">
        <w:rPr>
          <w:rFonts w:ascii="Times New Roman" w:hAnsi="Times New Roman"/>
          <w:sz w:val="24"/>
          <w:szCs w:val="24"/>
          <w:lang w:val="sv-SE"/>
        </w:rPr>
        <w:t>en övergång från en enhetlig till en behovsprövad praxis vara det bästa alternativet.</w:t>
      </w:r>
      <w:r w:rsidR="00156E74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>Oberoende av</w:t>
      </w:r>
      <w:r w:rsidR="00AE665C" w:rsidRPr="000B0657">
        <w:rPr>
          <w:rFonts w:ascii="Times New Roman" w:hAnsi="Times New Roman"/>
          <w:sz w:val="24"/>
          <w:szCs w:val="24"/>
          <w:lang w:val="sv-SE"/>
        </w:rPr>
        <w:t xml:space="preserve"> om </w:t>
      </w:r>
      <w:r w:rsidRPr="000B0657">
        <w:rPr>
          <w:rFonts w:ascii="Times New Roman" w:hAnsi="Times New Roman"/>
          <w:sz w:val="24"/>
          <w:szCs w:val="24"/>
          <w:lang w:val="sv-SE"/>
        </w:rPr>
        <w:t>kyrkan har fasta prosterier eller inte kan kontraktsprostarna vara en betydande tilläggsresurs för biskoparna.</w:t>
      </w:r>
      <w:r w:rsidR="00156E74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 xml:space="preserve">Domkapitlen </w:t>
      </w:r>
      <w:r w:rsidR="00AE665C" w:rsidRPr="000B0657">
        <w:rPr>
          <w:rFonts w:ascii="Times New Roman" w:hAnsi="Times New Roman"/>
          <w:sz w:val="24"/>
          <w:szCs w:val="24"/>
          <w:lang w:val="sv-SE"/>
        </w:rPr>
        <w:t>ska</w:t>
      </w:r>
      <w:r w:rsidRPr="000B0657">
        <w:rPr>
          <w:rFonts w:ascii="Times New Roman" w:hAnsi="Times New Roman"/>
          <w:sz w:val="24"/>
          <w:szCs w:val="24"/>
          <w:lang w:val="sv-SE"/>
        </w:rPr>
        <w:t xml:space="preserve"> i fortsättningen </w:t>
      </w:r>
      <w:r w:rsidR="00AE665C" w:rsidRPr="000B0657">
        <w:rPr>
          <w:rFonts w:ascii="Times New Roman" w:hAnsi="Times New Roman"/>
          <w:sz w:val="24"/>
          <w:szCs w:val="24"/>
          <w:lang w:val="sv-SE"/>
        </w:rPr>
        <w:t xml:space="preserve">ha </w:t>
      </w:r>
      <w:r w:rsidRPr="000B0657">
        <w:rPr>
          <w:rFonts w:ascii="Times New Roman" w:hAnsi="Times New Roman"/>
          <w:sz w:val="24"/>
          <w:szCs w:val="24"/>
          <w:lang w:val="sv-SE"/>
        </w:rPr>
        <w:t>rätt att bland kyrkoherdarna kalla kontraktsprostar och utse verksamhetsområden för dem.</w:t>
      </w:r>
    </w:p>
    <w:p w:rsidR="00FB5275" w:rsidRPr="008B7A42" w:rsidRDefault="00FB5275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355103" w:rsidRPr="008B7A42" w:rsidRDefault="005D6E1D" w:rsidP="005D6E1D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 w:eastAsia="ar-SA"/>
        </w:rPr>
      </w:pPr>
      <w:r w:rsidRPr="000B0657">
        <w:rPr>
          <w:rFonts w:ascii="Times New Roman" w:hAnsi="Times New Roman"/>
          <w:sz w:val="24"/>
          <w:szCs w:val="24"/>
          <w:lang w:val="sv-SE" w:eastAsia="ar-SA"/>
        </w:rPr>
        <w:t>Lagutskottet anser att det är motiverat att genomföra ändringen som en separat författningsändring enligt föreslagen tidtabell och inte vänta på kodifieringen av kyrkolagstiftningen.</w:t>
      </w:r>
      <w:r w:rsidR="000C0199" w:rsidRPr="008B7A42">
        <w:rPr>
          <w:rFonts w:ascii="Times New Roman" w:hAnsi="Times New Roman"/>
          <w:sz w:val="24"/>
          <w:szCs w:val="24"/>
          <w:lang w:val="sv-SE" w:eastAsia="ar-SA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 w:eastAsia="ar-SA"/>
        </w:rPr>
        <w:t>I samband med kodifieringen görs innehållsändringar i författningarna närmast till följd av förändringar i omvärlden och en ändring av sättet att välja kontraktsprost hör därför inte naturligt till kodifieringens område.</w:t>
      </w:r>
      <w:r w:rsidR="00195FDA" w:rsidRPr="008B7A42">
        <w:rPr>
          <w:rFonts w:ascii="Times New Roman" w:hAnsi="Times New Roman"/>
          <w:sz w:val="24"/>
          <w:szCs w:val="24"/>
          <w:lang w:val="sv-SE" w:eastAsia="ar-SA"/>
        </w:rPr>
        <w:t xml:space="preserve"> </w:t>
      </w:r>
    </w:p>
    <w:p w:rsidR="00355103" w:rsidRPr="008B7A42" w:rsidRDefault="00355103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 w:eastAsia="ar-SA"/>
        </w:rPr>
      </w:pPr>
    </w:p>
    <w:p w:rsidR="00011516" w:rsidRPr="008B7A42" w:rsidRDefault="005D6E1D" w:rsidP="007264B3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lastRenderedPageBreak/>
        <w:t>Lagutskottet har också diskuterat beteckningen kontraktsprost.</w:t>
      </w:r>
      <w:r w:rsidR="006C2365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>Lagutskottet anser att beteckningen är föråldrad och konstaterar att det finns skäl att senare diskutera denna samtidigt som andra beteckningar</w:t>
      </w:r>
      <w:r w:rsidR="007264B3" w:rsidRPr="000B0657">
        <w:rPr>
          <w:rFonts w:ascii="Times New Roman" w:hAnsi="Times New Roman"/>
          <w:sz w:val="24"/>
          <w:szCs w:val="24"/>
          <w:lang w:val="sv-SE"/>
        </w:rPr>
        <w:t xml:space="preserve"> inom kyrkan behandlas.</w:t>
      </w:r>
    </w:p>
    <w:p w:rsidR="003339F5" w:rsidRPr="008B7A42" w:rsidRDefault="003339F5" w:rsidP="00CF4A52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val="sv-SE" w:eastAsia="fi-FI"/>
        </w:rPr>
      </w:pPr>
    </w:p>
    <w:p w:rsidR="00CF4A52" w:rsidRPr="008B7A42" w:rsidRDefault="00CF4A52" w:rsidP="00CF4A52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val="sv-SE" w:eastAsia="fi-FI"/>
        </w:rPr>
      </w:pPr>
    </w:p>
    <w:p w:rsidR="00580AD4" w:rsidRPr="008B7A42" w:rsidRDefault="004F2B4A" w:rsidP="007264B3">
      <w:pPr>
        <w:tabs>
          <w:tab w:val="right" w:pos="9298"/>
        </w:tabs>
        <w:spacing w:after="0" w:line="240" w:lineRule="auto"/>
        <w:ind w:left="1276" w:hanging="1276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8B7A42">
        <w:rPr>
          <w:rFonts w:ascii="Times New Roman" w:hAnsi="Times New Roman"/>
          <w:b/>
          <w:sz w:val="24"/>
          <w:szCs w:val="24"/>
          <w:lang w:val="sv-SE"/>
        </w:rPr>
        <w:t>3</w:t>
      </w:r>
      <w:r w:rsidR="00B6786E" w:rsidRPr="008B7A42">
        <w:rPr>
          <w:rFonts w:ascii="Times New Roman" w:hAnsi="Times New Roman"/>
          <w:b/>
          <w:sz w:val="24"/>
          <w:szCs w:val="24"/>
          <w:lang w:val="sv-SE"/>
        </w:rPr>
        <w:t xml:space="preserve">. </w:t>
      </w:r>
      <w:r w:rsidR="007264B3" w:rsidRPr="000B0657">
        <w:rPr>
          <w:rFonts w:ascii="Times New Roman" w:hAnsi="Times New Roman"/>
          <w:b/>
          <w:sz w:val="24"/>
          <w:szCs w:val="24"/>
          <w:lang w:val="sv-SE"/>
        </w:rPr>
        <w:t>Detaljmotivering</w:t>
      </w:r>
      <w:r w:rsidR="00FE6E12" w:rsidRPr="008B7A42">
        <w:rPr>
          <w:rFonts w:ascii="Times New Roman" w:hAnsi="Times New Roman"/>
          <w:b/>
          <w:sz w:val="24"/>
          <w:szCs w:val="24"/>
          <w:lang w:val="sv-SE"/>
        </w:rPr>
        <w:tab/>
      </w:r>
    </w:p>
    <w:p w:rsidR="002077D2" w:rsidRPr="008B7A42" w:rsidRDefault="002077D2" w:rsidP="0093118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b/>
          <w:sz w:val="24"/>
          <w:szCs w:val="24"/>
          <w:lang w:val="sv-SE" w:eastAsia="fi-FI"/>
        </w:rPr>
      </w:pPr>
    </w:p>
    <w:p w:rsidR="002077D2" w:rsidRPr="008B7A42" w:rsidRDefault="00931186" w:rsidP="007264B3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  <w:r w:rsidRPr="008B7A42">
        <w:rPr>
          <w:rFonts w:ascii="Times New Roman" w:eastAsia="Times New Roman" w:hAnsi="Times New Roman"/>
          <w:sz w:val="24"/>
          <w:szCs w:val="24"/>
          <w:lang w:val="sv-SE" w:eastAsia="fi-FI"/>
        </w:rPr>
        <w:tab/>
      </w:r>
      <w:r w:rsidR="007264B3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Kyrkolagen</w:t>
      </w:r>
    </w:p>
    <w:p w:rsidR="001043C7" w:rsidRPr="008B7A42" w:rsidRDefault="001043C7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</w:p>
    <w:p w:rsidR="00977964" w:rsidRPr="008B7A42" w:rsidRDefault="001043C7" w:rsidP="007264B3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  <w:r w:rsidRPr="008B7A42">
        <w:rPr>
          <w:rFonts w:ascii="Times New Roman" w:eastAsia="Times New Roman" w:hAnsi="Times New Roman"/>
          <w:sz w:val="24"/>
          <w:szCs w:val="24"/>
          <w:lang w:val="sv-SE" w:eastAsia="fi-FI"/>
        </w:rPr>
        <w:tab/>
      </w:r>
      <w:r w:rsidR="007264B3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KL 2:3. Lagutskottet har i 1 mom. </w:t>
      </w:r>
      <w:proofErr w:type="spellStart"/>
      <w:r w:rsidR="007264B3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stukit</w:t>
      </w:r>
      <w:proofErr w:type="spellEnd"/>
      <w:r w:rsidR="007264B3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 omnämnandet av val av kontraktsprost.</w:t>
      </w:r>
    </w:p>
    <w:p w:rsidR="00977964" w:rsidRPr="008B7A42" w:rsidRDefault="00977964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</w:p>
    <w:p w:rsidR="001043C7" w:rsidRPr="008B7A42" w:rsidRDefault="00977964" w:rsidP="001A4D0E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  <w:r w:rsidRPr="008B7A42">
        <w:rPr>
          <w:rFonts w:ascii="Times New Roman" w:eastAsia="Times New Roman" w:hAnsi="Times New Roman"/>
          <w:sz w:val="24"/>
          <w:szCs w:val="24"/>
          <w:lang w:val="sv-SE" w:eastAsia="fi-FI"/>
        </w:rPr>
        <w:tab/>
      </w:r>
      <w:r w:rsidR="007264B3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KL 19:11. Lagutskottet har i enlighet med laggranskningsnämndens förslag ändrat </w:t>
      </w:r>
      <w:proofErr w:type="spellStart"/>
      <w:r w:rsidR="007264B3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utrycket</w:t>
      </w:r>
      <w:proofErr w:type="spellEnd"/>
      <w:r w:rsidR="007264B3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 ”väljer” till uttrycket ”utser”.</w:t>
      </w:r>
    </w:p>
    <w:p w:rsidR="009C5F06" w:rsidRPr="008B7A42" w:rsidRDefault="009C5F06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</w:p>
    <w:p w:rsidR="009C5F06" w:rsidRPr="008B7A42" w:rsidRDefault="009C5F06" w:rsidP="001A4D0E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  <w:r w:rsidRPr="008B7A42">
        <w:rPr>
          <w:rFonts w:ascii="Times New Roman" w:eastAsia="Times New Roman" w:hAnsi="Times New Roman"/>
          <w:sz w:val="24"/>
          <w:szCs w:val="24"/>
          <w:lang w:val="sv-SE" w:eastAsia="fi-FI"/>
        </w:rPr>
        <w:tab/>
      </w:r>
      <w:r w:rsidR="001A4D0E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Ikraftträdandebestämmelse.</w:t>
      </w:r>
      <w:r w:rsidRPr="008B7A42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 </w:t>
      </w:r>
      <w:r w:rsidR="001A4D0E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Lagutskottet har tagit in en ikraftträdandebestämmelse enligt laggranskningsnämndens förslag.</w:t>
      </w:r>
    </w:p>
    <w:p w:rsidR="00914FB5" w:rsidRPr="008B7A42" w:rsidRDefault="00914FB5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</w:p>
    <w:p w:rsidR="00914FB5" w:rsidRPr="008B7A42" w:rsidRDefault="00914FB5" w:rsidP="001A4D0E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  <w:r w:rsidRPr="008B7A42">
        <w:rPr>
          <w:rFonts w:ascii="Times New Roman" w:eastAsia="Times New Roman" w:hAnsi="Times New Roman"/>
          <w:sz w:val="24"/>
          <w:szCs w:val="24"/>
          <w:lang w:val="sv-SE" w:eastAsia="fi-FI"/>
        </w:rPr>
        <w:tab/>
      </w:r>
      <w:r w:rsidR="001A4D0E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Kyrkoordning</w:t>
      </w:r>
    </w:p>
    <w:p w:rsidR="00914FB5" w:rsidRPr="008B7A42" w:rsidRDefault="00914FB5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</w:p>
    <w:p w:rsidR="00914FB5" w:rsidRPr="008B7A42" w:rsidRDefault="00914FB5" w:rsidP="001A4D0E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  <w:r w:rsidRPr="008B7A42">
        <w:rPr>
          <w:rFonts w:ascii="Times New Roman" w:eastAsia="Times New Roman" w:hAnsi="Times New Roman"/>
          <w:sz w:val="24"/>
          <w:szCs w:val="24"/>
          <w:lang w:val="sv-SE" w:eastAsia="fi-FI"/>
        </w:rPr>
        <w:lastRenderedPageBreak/>
        <w:tab/>
      </w:r>
      <w:r w:rsidR="001A4D0E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Ikraftträdandebestämmelse.</w:t>
      </w:r>
      <w:r w:rsidRPr="008B7A42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 </w:t>
      </w:r>
      <w:r w:rsidR="001A4D0E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Lagutskottet har ändrat ikraftträda</w:t>
      </w:r>
      <w:r w:rsidR="00AE665C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ndebestämmelsen genom att </w:t>
      </w:r>
      <w:r w:rsidR="001A4D0E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ta in en hänvisning till ändring av 2 kap. 3 § 1 mom. i kyrkolagen.</w:t>
      </w:r>
    </w:p>
    <w:p w:rsidR="009668B3" w:rsidRPr="008B7A42" w:rsidRDefault="009668B3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</w:p>
    <w:p w:rsidR="009668B3" w:rsidRPr="008B7A42" w:rsidRDefault="009668B3" w:rsidP="001A4D0E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  <w:r w:rsidRPr="008B7A42">
        <w:rPr>
          <w:rFonts w:ascii="Times New Roman" w:eastAsia="Times New Roman" w:hAnsi="Times New Roman"/>
          <w:sz w:val="24"/>
          <w:szCs w:val="24"/>
          <w:lang w:val="sv-SE" w:eastAsia="fi-FI"/>
        </w:rPr>
        <w:tab/>
      </w:r>
      <w:r w:rsidR="001A4D0E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Valordning för kyrkan</w:t>
      </w:r>
    </w:p>
    <w:p w:rsidR="009668B3" w:rsidRPr="008B7A42" w:rsidRDefault="009668B3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</w:p>
    <w:p w:rsidR="009668B3" w:rsidRPr="008B7A42" w:rsidRDefault="009668B3" w:rsidP="001A4D0E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  <w:r w:rsidRPr="008B7A42">
        <w:rPr>
          <w:rFonts w:ascii="Times New Roman" w:eastAsia="Times New Roman" w:hAnsi="Times New Roman"/>
          <w:sz w:val="24"/>
          <w:szCs w:val="24"/>
          <w:lang w:val="sv-SE" w:eastAsia="fi-FI"/>
        </w:rPr>
        <w:tab/>
      </w:r>
      <w:r w:rsidR="001A4D0E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Ikraftträdandebestämmelse.</w:t>
      </w:r>
      <w:r w:rsidRPr="008B7A42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 </w:t>
      </w:r>
      <w:r w:rsidR="001A4D0E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Lagutskottet har ändrat ikraftträdandebestämmelsen genom att ta in en hänvisning till ändring av 2 kap. 3 § 1 mom. i kyrkolagen.</w:t>
      </w:r>
    </w:p>
    <w:p w:rsidR="00B1347B" w:rsidRPr="008B7A42" w:rsidRDefault="00B1347B" w:rsidP="002E0D2C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CD565D" w:rsidRPr="008B7A42" w:rsidRDefault="00CD565D" w:rsidP="002E0D2C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DC31DE" w:rsidRPr="008B7A42" w:rsidRDefault="008F0706" w:rsidP="001A4D0E">
      <w:pPr>
        <w:spacing w:after="0" w:line="240" w:lineRule="auto"/>
        <w:ind w:left="1871" w:hanging="1871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8B7A42">
        <w:rPr>
          <w:rFonts w:ascii="Times New Roman" w:hAnsi="Times New Roman"/>
          <w:b/>
          <w:sz w:val="24"/>
          <w:szCs w:val="24"/>
          <w:lang w:val="sv-SE"/>
        </w:rPr>
        <w:t>4</w:t>
      </w:r>
      <w:r w:rsidR="00DC31DE" w:rsidRPr="008B7A42">
        <w:rPr>
          <w:rFonts w:ascii="Times New Roman" w:hAnsi="Times New Roman"/>
          <w:b/>
          <w:sz w:val="24"/>
          <w:szCs w:val="24"/>
          <w:lang w:val="sv-SE"/>
        </w:rPr>
        <w:t xml:space="preserve">. </w:t>
      </w:r>
      <w:r w:rsidR="001A4D0E" w:rsidRPr="000B0657">
        <w:rPr>
          <w:rFonts w:ascii="Times New Roman" w:hAnsi="Times New Roman"/>
          <w:b/>
          <w:sz w:val="24"/>
          <w:szCs w:val="24"/>
          <w:lang w:val="sv-SE"/>
        </w:rPr>
        <w:t>Lagutskottets klämförslag</w:t>
      </w:r>
    </w:p>
    <w:p w:rsidR="00770173" w:rsidRPr="008B7A42" w:rsidRDefault="00770173" w:rsidP="00031534">
      <w:pPr>
        <w:spacing w:line="240" w:lineRule="auto"/>
        <w:ind w:firstLine="1304"/>
        <w:rPr>
          <w:rFonts w:ascii="Times New Roman" w:hAnsi="Times New Roman"/>
          <w:sz w:val="24"/>
          <w:szCs w:val="24"/>
          <w:lang w:val="sv-SE"/>
        </w:rPr>
      </w:pPr>
    </w:p>
    <w:p w:rsidR="00031534" w:rsidRPr="008B7A42" w:rsidRDefault="001A4D0E" w:rsidP="001A4D0E">
      <w:pPr>
        <w:spacing w:line="240" w:lineRule="auto"/>
        <w:ind w:firstLine="1304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På ovan nämnda grunder föreslår lagutskottet att kyrkomötet</w:t>
      </w:r>
    </w:p>
    <w:p w:rsidR="003E7B7A" w:rsidRPr="008B7A42" w:rsidRDefault="001A4D0E" w:rsidP="001A4D0E">
      <w:pPr>
        <w:spacing w:line="240" w:lineRule="auto"/>
        <w:ind w:left="1276" w:firstLine="28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1) beslutar framställa hos statsrådet att det vidtar åtgärder för att stifta en lag genom vilken</w:t>
      </w:r>
      <w:r w:rsidR="00DC31DE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4467AF" w:rsidRPr="008B7A42" w:rsidRDefault="004467AF" w:rsidP="001A4D0E">
      <w:pPr>
        <w:spacing w:line="240" w:lineRule="auto"/>
        <w:ind w:left="1276" w:firstLine="28"/>
        <w:rPr>
          <w:rFonts w:ascii="Times New Roman" w:hAnsi="Times New Roman"/>
          <w:sz w:val="24"/>
          <w:szCs w:val="24"/>
          <w:lang w:val="sv-SE"/>
        </w:rPr>
      </w:pPr>
    </w:p>
    <w:p w:rsidR="00361F62" w:rsidRPr="008B7A42" w:rsidRDefault="00361F62" w:rsidP="004C0A34">
      <w:pPr>
        <w:spacing w:after="0"/>
        <w:rPr>
          <w:rFonts w:ascii="Times New Roman" w:hAnsi="Times New Roman"/>
          <w:b/>
          <w:sz w:val="24"/>
          <w:szCs w:val="24"/>
          <w:lang w:val="sv-SE"/>
        </w:rPr>
      </w:pPr>
    </w:p>
    <w:p w:rsidR="000136EE" w:rsidRPr="008B7A42" w:rsidRDefault="004467AF" w:rsidP="001A4D0E">
      <w:pPr>
        <w:spacing w:after="0"/>
        <w:ind w:firstLine="284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i/>
          <w:iCs/>
          <w:sz w:val="24"/>
          <w:szCs w:val="24"/>
          <w:lang w:val="sv-SE"/>
        </w:rPr>
        <w:t xml:space="preserve">ändras </w:t>
      </w:r>
      <w:r w:rsidRPr="000B0657">
        <w:rPr>
          <w:rFonts w:ascii="Times New Roman" w:hAnsi="Times New Roman"/>
          <w:sz w:val="24"/>
          <w:szCs w:val="24"/>
          <w:lang w:val="sv-SE"/>
        </w:rPr>
        <w:t xml:space="preserve">i kyrkolagen (1054/1993) 2 kap. 3 § 1 mom., 19 kap. 11 § och 23 kap. § 17 mom., av dem 2 kap. 3 § 1 mom. sådant det lyder i </w:t>
      </w:r>
      <w:r w:rsidRPr="000B0657">
        <w:rPr>
          <w:rFonts w:ascii="Times New Roman" w:hAnsi="Times New Roman"/>
          <w:sz w:val="24"/>
          <w:szCs w:val="24"/>
          <w:lang w:val="sv-SE"/>
        </w:rPr>
        <w:lastRenderedPageBreak/>
        <w:t>lag 1274/2003 samt 19 kap. 11 § och 23 kap. 17 § sådana de lyder i lag 414/2014, som följer:</w:t>
      </w:r>
      <w:r w:rsidR="000136EE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0136EE" w:rsidRPr="008B7A42" w:rsidRDefault="000136EE" w:rsidP="000136EE">
      <w:pPr>
        <w:spacing w:after="0"/>
        <w:ind w:firstLine="284"/>
        <w:rPr>
          <w:rFonts w:ascii="Times New Roman" w:hAnsi="Times New Roman"/>
          <w:sz w:val="24"/>
          <w:szCs w:val="24"/>
          <w:lang w:val="sv-SE"/>
        </w:rPr>
      </w:pPr>
    </w:p>
    <w:p w:rsidR="004B6C45" w:rsidRPr="008B7A42" w:rsidRDefault="001A4D0E" w:rsidP="001A4D0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u w:val="single"/>
          <w:lang w:val="sv-SE"/>
        </w:rPr>
      </w:pPr>
      <w:r w:rsidRPr="000B0657">
        <w:rPr>
          <w:rFonts w:ascii="Times New Roman" w:hAnsi="Times New Roman"/>
          <w:sz w:val="24"/>
          <w:szCs w:val="24"/>
          <w:u w:val="single"/>
          <w:lang w:val="sv-SE"/>
        </w:rPr>
        <w:t>2 kap.</w:t>
      </w:r>
    </w:p>
    <w:p w:rsidR="004B6C45" w:rsidRPr="008B7A42" w:rsidRDefault="004B6C45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u w:val="single"/>
          <w:lang w:val="sv-SE"/>
        </w:rPr>
      </w:pPr>
    </w:p>
    <w:p w:rsidR="004B6C45" w:rsidRPr="008B7A42" w:rsidRDefault="001A4D0E" w:rsidP="001A4D0E">
      <w:pPr>
        <w:spacing w:after="0"/>
        <w:ind w:firstLine="170"/>
        <w:jc w:val="center"/>
        <w:rPr>
          <w:rFonts w:ascii="Times New Roman" w:hAnsi="Times New Roman"/>
          <w:b/>
          <w:sz w:val="24"/>
          <w:szCs w:val="24"/>
          <w:u w:val="single"/>
          <w:lang w:val="sv-SE"/>
        </w:rPr>
      </w:pPr>
      <w:r w:rsidRPr="000B0657">
        <w:rPr>
          <w:rFonts w:ascii="Times New Roman" w:hAnsi="Times New Roman"/>
          <w:b/>
          <w:sz w:val="24"/>
          <w:szCs w:val="24"/>
          <w:u w:val="single"/>
          <w:lang w:val="sv-SE"/>
        </w:rPr>
        <w:t>Kyrkolagen och andra författningar som gäller kyrkan</w:t>
      </w:r>
    </w:p>
    <w:p w:rsidR="004B6C45" w:rsidRPr="008B7A42" w:rsidRDefault="004B6C45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u w:val="single"/>
          <w:lang w:val="sv-SE"/>
        </w:rPr>
      </w:pPr>
    </w:p>
    <w:p w:rsidR="004B6C45" w:rsidRPr="008B7A42" w:rsidRDefault="004B6C45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u w:val="single"/>
          <w:lang w:val="sv-SE"/>
        </w:rPr>
      </w:pPr>
      <w:r w:rsidRPr="008B7A42">
        <w:rPr>
          <w:rFonts w:ascii="Times New Roman" w:hAnsi="Times New Roman"/>
          <w:sz w:val="24"/>
          <w:szCs w:val="24"/>
          <w:u w:val="single"/>
          <w:lang w:val="sv-SE"/>
        </w:rPr>
        <w:t>3 §</w:t>
      </w:r>
    </w:p>
    <w:p w:rsidR="004B6C45" w:rsidRPr="008B7A42" w:rsidRDefault="004B6C45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u w:val="single"/>
          <w:lang w:val="sv-SE"/>
        </w:rPr>
      </w:pPr>
    </w:p>
    <w:p w:rsidR="004B6C45" w:rsidRPr="008B7A42" w:rsidRDefault="00A332AA" w:rsidP="00A332AA">
      <w:pPr>
        <w:spacing w:after="0"/>
        <w:ind w:firstLine="170"/>
        <w:jc w:val="center"/>
        <w:rPr>
          <w:rFonts w:ascii="Times New Roman" w:hAnsi="Times New Roman"/>
          <w:i/>
          <w:sz w:val="24"/>
          <w:szCs w:val="24"/>
          <w:u w:val="single"/>
          <w:lang w:val="sv-SE"/>
        </w:rPr>
      </w:pPr>
      <w:r w:rsidRPr="000B0657">
        <w:rPr>
          <w:rFonts w:ascii="Times New Roman" w:hAnsi="Times New Roman"/>
          <w:i/>
          <w:sz w:val="24"/>
          <w:szCs w:val="24"/>
          <w:u w:val="single"/>
          <w:lang w:val="sv-SE"/>
        </w:rPr>
        <w:t>Valordning för kyrkan och publiceringen av författningar</w:t>
      </w:r>
    </w:p>
    <w:p w:rsidR="004B6C45" w:rsidRPr="008B7A42" w:rsidRDefault="004B6C45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u w:val="single"/>
          <w:lang w:val="sv-SE"/>
        </w:rPr>
      </w:pPr>
    </w:p>
    <w:p w:rsidR="004B6C45" w:rsidRPr="008B7A42" w:rsidRDefault="00A332AA" w:rsidP="00A332AA">
      <w:pPr>
        <w:spacing w:after="0"/>
        <w:ind w:firstLine="284"/>
        <w:rPr>
          <w:rFonts w:ascii="Times New Roman" w:hAnsi="Times New Roman"/>
          <w:sz w:val="24"/>
          <w:szCs w:val="24"/>
          <w:u w:val="single"/>
          <w:lang w:val="sv-SE"/>
        </w:rPr>
      </w:pPr>
      <w:r w:rsidRPr="000B0657">
        <w:rPr>
          <w:rFonts w:ascii="Times New Roman" w:hAnsi="Times New Roman"/>
          <w:sz w:val="24"/>
          <w:szCs w:val="24"/>
          <w:u w:val="single"/>
          <w:lang w:val="sv-SE"/>
        </w:rPr>
        <w:t xml:space="preserve">Kyrkomötet utfärdar en valordning för kyrkan, som innehåller närmare bestämmelser om </w:t>
      </w:r>
      <w:proofErr w:type="spellStart"/>
      <w:r w:rsidRPr="000B0657">
        <w:rPr>
          <w:rFonts w:ascii="Times New Roman" w:hAnsi="Times New Roman"/>
          <w:sz w:val="24"/>
          <w:szCs w:val="24"/>
          <w:u w:val="single"/>
          <w:lang w:val="sv-SE"/>
        </w:rPr>
        <w:t>församlingsval</w:t>
      </w:r>
      <w:proofErr w:type="spellEnd"/>
      <w:r w:rsidRPr="000B0657">
        <w:rPr>
          <w:rFonts w:ascii="Times New Roman" w:hAnsi="Times New Roman"/>
          <w:sz w:val="24"/>
          <w:szCs w:val="24"/>
          <w:u w:val="single"/>
          <w:lang w:val="sv-SE"/>
        </w:rPr>
        <w:t xml:space="preserve"> samt om val av ombud till kyrkomötet och av medlemmar i stiftsfullmäktige, om val av biskop, präst, domkapitlets prästassessor och lekmannamedlem (struket)..</w:t>
      </w:r>
    </w:p>
    <w:p w:rsidR="004B6C45" w:rsidRPr="008B7A42" w:rsidRDefault="004B6C45" w:rsidP="008753E8">
      <w:pPr>
        <w:spacing w:after="0"/>
        <w:ind w:firstLine="284"/>
        <w:rPr>
          <w:rFonts w:ascii="Times New Roman" w:hAnsi="Times New Roman"/>
          <w:sz w:val="24"/>
          <w:szCs w:val="24"/>
          <w:lang w:val="sv-SE"/>
        </w:rPr>
      </w:pPr>
      <w:r w:rsidRPr="008B7A42">
        <w:rPr>
          <w:rFonts w:ascii="Times New Roman" w:hAnsi="Times New Roman"/>
          <w:sz w:val="24"/>
          <w:szCs w:val="24"/>
          <w:u w:val="single"/>
          <w:lang w:val="sv-SE"/>
        </w:rPr>
        <w:t>_ _ _ _ _ _ _ _ _ _ _ _ _ _ _ _ _ _ _ _ _ _ _ _ _ _ _ _ _ _ _ _ _ _ _ _ _ _ _ _ _ _ _ _ _ _ _ _ _ _ _</w:t>
      </w:r>
    </w:p>
    <w:p w:rsidR="004B6C45" w:rsidRPr="008B7A42" w:rsidRDefault="004B6C45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A332AA" w:rsidP="00A332AA">
      <w:pPr>
        <w:spacing w:after="0"/>
        <w:ind w:firstLine="170"/>
        <w:jc w:val="center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19 kap.</w:t>
      </w:r>
      <w:r w:rsidR="000136EE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0136EE" w:rsidRPr="008B7A42" w:rsidRDefault="000136EE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A332AA" w:rsidP="00A332AA">
      <w:pPr>
        <w:spacing w:after="0"/>
        <w:ind w:firstLine="170"/>
        <w:jc w:val="center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b/>
          <w:sz w:val="24"/>
          <w:szCs w:val="24"/>
          <w:lang w:val="sv-SE"/>
        </w:rPr>
        <w:t>Domkapitlet</w:t>
      </w:r>
    </w:p>
    <w:p w:rsidR="000136EE" w:rsidRPr="008B7A42" w:rsidRDefault="000136EE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0136EE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lang w:val="sv-SE"/>
        </w:rPr>
      </w:pPr>
      <w:r w:rsidRPr="008B7A42">
        <w:rPr>
          <w:rFonts w:ascii="Times New Roman" w:hAnsi="Times New Roman"/>
          <w:sz w:val="24"/>
          <w:szCs w:val="24"/>
          <w:lang w:val="sv-SE"/>
        </w:rPr>
        <w:t>11 §</w:t>
      </w:r>
    </w:p>
    <w:p w:rsidR="000136EE" w:rsidRPr="008B7A42" w:rsidRDefault="000136EE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A332AA" w:rsidP="00A332AA">
      <w:pPr>
        <w:spacing w:after="0"/>
        <w:ind w:firstLine="170"/>
        <w:jc w:val="center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i/>
          <w:sz w:val="24"/>
          <w:szCs w:val="24"/>
          <w:lang w:val="sv-SE"/>
        </w:rPr>
        <w:t>Kontraktsprosten</w:t>
      </w:r>
    </w:p>
    <w:p w:rsidR="000136EE" w:rsidRPr="008B7A42" w:rsidRDefault="000136EE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A332AA" w:rsidP="00A332AA">
      <w:pPr>
        <w:spacing w:after="0"/>
        <w:ind w:firstLine="284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 xml:space="preserve">Biskopen och domkapitlet biträds i prosteriets förvaltning av kontraktsprosten, som domkapitlet </w:t>
      </w:r>
      <w:r w:rsidRPr="000B0657">
        <w:rPr>
          <w:rFonts w:ascii="Times New Roman" w:hAnsi="Times New Roman"/>
          <w:sz w:val="24"/>
          <w:szCs w:val="24"/>
          <w:u w:val="single"/>
          <w:lang w:val="sv-SE"/>
        </w:rPr>
        <w:t>utser</w:t>
      </w:r>
      <w:r w:rsidRPr="000B0657">
        <w:rPr>
          <w:rFonts w:ascii="Times New Roman" w:hAnsi="Times New Roman"/>
          <w:sz w:val="24"/>
          <w:szCs w:val="24"/>
          <w:lang w:val="sv-SE"/>
        </w:rPr>
        <w:t xml:space="preserve"> för fyra år i sänder bland kyrkoherdarna i prosteriets församlingar.</w:t>
      </w:r>
    </w:p>
    <w:p w:rsidR="000136EE" w:rsidRPr="008B7A42" w:rsidRDefault="000136EE" w:rsidP="000136EE">
      <w:pPr>
        <w:spacing w:after="0"/>
        <w:ind w:firstLine="170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A332AA" w:rsidP="00A332AA">
      <w:pPr>
        <w:spacing w:after="0"/>
        <w:jc w:val="center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23 kap.</w:t>
      </w:r>
    </w:p>
    <w:p w:rsidR="000136EE" w:rsidRPr="008B7A42" w:rsidRDefault="000136EE" w:rsidP="000136EE">
      <w:pPr>
        <w:spacing w:after="0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A332AA" w:rsidP="00A332AA">
      <w:pPr>
        <w:spacing w:after="0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0B0657">
        <w:rPr>
          <w:rFonts w:ascii="Times New Roman" w:hAnsi="Times New Roman"/>
          <w:b/>
          <w:sz w:val="24"/>
          <w:szCs w:val="24"/>
          <w:lang w:val="sv-SE"/>
        </w:rPr>
        <w:t>Förtroendevalda och val</w:t>
      </w:r>
    </w:p>
    <w:p w:rsidR="000136EE" w:rsidRPr="008B7A42" w:rsidRDefault="000136EE" w:rsidP="000136EE">
      <w:pPr>
        <w:spacing w:after="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0136EE" w:rsidRPr="008B7A42" w:rsidRDefault="000136EE" w:rsidP="000136EE">
      <w:pPr>
        <w:spacing w:after="0"/>
        <w:jc w:val="center"/>
        <w:rPr>
          <w:rFonts w:ascii="Times New Roman" w:hAnsi="Times New Roman"/>
          <w:sz w:val="24"/>
          <w:szCs w:val="24"/>
          <w:lang w:val="sv-SE"/>
        </w:rPr>
      </w:pPr>
      <w:r w:rsidRPr="008B7A42">
        <w:rPr>
          <w:rFonts w:ascii="Times New Roman" w:hAnsi="Times New Roman"/>
          <w:sz w:val="24"/>
          <w:szCs w:val="24"/>
          <w:lang w:val="sv-SE"/>
        </w:rPr>
        <w:t>17 §</w:t>
      </w:r>
    </w:p>
    <w:p w:rsidR="000136EE" w:rsidRPr="008B7A42" w:rsidRDefault="000136EE" w:rsidP="000136EE">
      <w:pPr>
        <w:spacing w:after="0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A332AA" w:rsidP="00A332AA">
      <w:pPr>
        <w:spacing w:after="0"/>
        <w:jc w:val="center"/>
        <w:rPr>
          <w:rFonts w:ascii="Times New Roman" w:hAnsi="Times New Roman"/>
          <w:i/>
          <w:sz w:val="24"/>
          <w:szCs w:val="24"/>
          <w:lang w:val="sv-SE"/>
        </w:rPr>
      </w:pPr>
      <w:r w:rsidRPr="000B0657">
        <w:rPr>
          <w:rFonts w:ascii="Times New Roman" w:hAnsi="Times New Roman"/>
          <w:i/>
          <w:sz w:val="24"/>
          <w:szCs w:val="24"/>
          <w:lang w:val="sv-SE"/>
        </w:rPr>
        <w:t>Rösträtt vid val av prästassessor</w:t>
      </w:r>
    </w:p>
    <w:p w:rsidR="000136EE" w:rsidRPr="008B7A42" w:rsidRDefault="000136EE" w:rsidP="000136EE">
      <w:pPr>
        <w:spacing w:after="0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A332AA" w:rsidP="00A332AA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Röstberättigade i valet av domkapitlets prästassessor är stiftets präster och lektorer.</w:t>
      </w:r>
      <w:r w:rsidR="000136EE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0136EE" w:rsidRPr="008B7A42" w:rsidRDefault="000136EE" w:rsidP="000136EE">
      <w:pPr>
        <w:spacing w:after="0"/>
        <w:jc w:val="center"/>
        <w:rPr>
          <w:rFonts w:ascii="Times New Roman" w:hAnsi="Times New Roman"/>
          <w:sz w:val="24"/>
          <w:szCs w:val="24"/>
          <w:lang w:val="sv-SE"/>
        </w:rPr>
      </w:pPr>
      <w:r w:rsidRPr="008B7A42">
        <w:rPr>
          <w:rFonts w:ascii="Times New Roman" w:hAnsi="Times New Roman"/>
          <w:sz w:val="24"/>
          <w:szCs w:val="24"/>
          <w:lang w:val="sv-SE"/>
        </w:rPr>
        <w:t>___________</w:t>
      </w:r>
    </w:p>
    <w:p w:rsidR="000136EE" w:rsidRPr="008B7A42" w:rsidRDefault="00A332AA" w:rsidP="00A332AA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Denna lag träder i kraft den     20</w:t>
      </w:r>
    </w:p>
    <w:p w:rsidR="00AE2DC0" w:rsidRPr="008B7A42" w:rsidRDefault="00A332AA" w:rsidP="00A332AA">
      <w:pPr>
        <w:spacing w:after="0"/>
        <w:ind w:firstLine="284"/>
        <w:jc w:val="both"/>
        <w:rPr>
          <w:rFonts w:ascii="Times New Roman" w:hAnsi="Times New Roman"/>
          <w:sz w:val="24"/>
          <w:szCs w:val="24"/>
          <w:u w:val="single"/>
          <w:lang w:val="sv-SE"/>
        </w:rPr>
      </w:pPr>
      <w:r w:rsidRPr="000B0657">
        <w:rPr>
          <w:rFonts w:ascii="Times New Roman" w:hAnsi="Times New Roman"/>
          <w:sz w:val="24"/>
          <w:szCs w:val="24"/>
          <w:u w:val="single"/>
          <w:lang w:val="sv-SE"/>
        </w:rPr>
        <w:lastRenderedPageBreak/>
        <w:t>När denna lag träder i kraft fortsätter mandatperioden för den som har en kontraktsprosttjänst till slutet av den tidsperiod för vilken han eller hon utsetts.</w:t>
      </w:r>
    </w:p>
    <w:p w:rsidR="000136EE" w:rsidRPr="008B7A42" w:rsidRDefault="000136EE" w:rsidP="000136EE">
      <w:pPr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A332AA" w:rsidP="00A332AA">
      <w:pPr>
        <w:spacing w:line="240" w:lineRule="auto"/>
        <w:ind w:left="1276" w:firstLine="28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2) fattar ett beslut genom vilket</w:t>
      </w:r>
    </w:p>
    <w:p w:rsidR="000136EE" w:rsidRPr="008B7A42" w:rsidRDefault="000136EE" w:rsidP="000136EE">
      <w:pPr>
        <w:spacing w:after="0"/>
        <w:ind w:firstLine="340"/>
        <w:rPr>
          <w:rFonts w:ascii="Times New Roman" w:hAnsi="Times New Roman"/>
          <w:sz w:val="24"/>
          <w:szCs w:val="24"/>
          <w:lang w:val="sv-SE"/>
        </w:rPr>
        <w:sectPr w:rsidR="000136EE" w:rsidRPr="008B7A42" w:rsidSect="00361F62">
          <w:headerReference w:type="even" r:id="rId8"/>
          <w:headerReference w:type="default" r:id="rId9"/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0136EE" w:rsidRPr="008B7A42" w:rsidRDefault="000136EE" w:rsidP="000136EE">
      <w:pPr>
        <w:spacing w:after="0"/>
        <w:ind w:firstLine="340"/>
        <w:jc w:val="both"/>
        <w:rPr>
          <w:rFonts w:ascii="Times New Roman" w:hAnsi="Times New Roman"/>
          <w:i/>
          <w:sz w:val="24"/>
          <w:szCs w:val="24"/>
          <w:lang w:val="sv-SE"/>
        </w:rPr>
        <w:sectPr w:rsidR="000136EE" w:rsidRPr="008B7A42" w:rsidSect="00361F62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:rsidR="000136EE" w:rsidRPr="008B7A42" w:rsidRDefault="00A332AA" w:rsidP="00A332AA">
      <w:pPr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i/>
          <w:sz w:val="24"/>
          <w:szCs w:val="24"/>
          <w:lang w:val="sv-SE"/>
        </w:rPr>
        <w:t xml:space="preserve">upphävs </w:t>
      </w:r>
      <w:r w:rsidRPr="000B0657">
        <w:rPr>
          <w:rFonts w:ascii="Times New Roman" w:hAnsi="Times New Roman"/>
          <w:sz w:val="24"/>
          <w:szCs w:val="24"/>
          <w:lang w:val="sv-SE"/>
        </w:rPr>
        <w:t>i kyrkoordningen (1055/1993) 19 kap. 11 § som följer:</w:t>
      </w:r>
    </w:p>
    <w:p w:rsidR="000136EE" w:rsidRPr="008B7A42" w:rsidRDefault="000136EE" w:rsidP="000136EE">
      <w:pPr>
        <w:spacing w:after="0"/>
        <w:ind w:firstLine="340"/>
        <w:jc w:val="center"/>
        <w:rPr>
          <w:rFonts w:ascii="Times New Roman" w:hAnsi="Times New Roman"/>
          <w:sz w:val="24"/>
          <w:szCs w:val="24"/>
          <w:lang w:val="sv-SE"/>
        </w:rPr>
      </w:pPr>
      <w:r w:rsidRPr="008B7A42">
        <w:rPr>
          <w:rFonts w:ascii="Times New Roman" w:hAnsi="Times New Roman"/>
          <w:sz w:val="24"/>
          <w:szCs w:val="24"/>
          <w:lang w:val="sv-SE"/>
        </w:rPr>
        <w:t>1 §</w:t>
      </w:r>
    </w:p>
    <w:p w:rsidR="000136EE" w:rsidRPr="008B7A42" w:rsidRDefault="000136EE" w:rsidP="000136EE">
      <w:pPr>
        <w:spacing w:after="0"/>
        <w:ind w:firstLine="340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A332AA" w:rsidP="00A332AA">
      <w:pPr>
        <w:spacing w:after="0"/>
        <w:ind w:firstLine="284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Genom detta beslut upphävs i kyrkoordningen (1055/1993) 19 kap. 11 §.</w:t>
      </w:r>
    </w:p>
    <w:p w:rsidR="000136EE" w:rsidRPr="008B7A42" w:rsidRDefault="000136EE" w:rsidP="000136EE">
      <w:pPr>
        <w:spacing w:after="0"/>
        <w:ind w:firstLine="340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0136EE" w:rsidP="000136EE">
      <w:pPr>
        <w:spacing w:after="0"/>
        <w:ind w:firstLine="340"/>
        <w:jc w:val="center"/>
        <w:rPr>
          <w:rFonts w:ascii="Times New Roman" w:hAnsi="Times New Roman"/>
          <w:sz w:val="24"/>
          <w:szCs w:val="24"/>
          <w:lang w:val="sv-SE"/>
        </w:rPr>
      </w:pPr>
      <w:r w:rsidRPr="008B7A42">
        <w:rPr>
          <w:rFonts w:ascii="Times New Roman" w:hAnsi="Times New Roman"/>
          <w:sz w:val="24"/>
          <w:szCs w:val="24"/>
          <w:lang w:val="sv-SE"/>
        </w:rPr>
        <w:t>2 §</w:t>
      </w:r>
    </w:p>
    <w:p w:rsidR="000136EE" w:rsidRPr="008B7A42" w:rsidRDefault="000136EE" w:rsidP="000136E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</w:p>
    <w:p w:rsidR="000136EE" w:rsidRPr="008B7A42" w:rsidRDefault="00A332AA" w:rsidP="00A332AA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  <w:r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Detta beslut träder i kraft samma dag som ändringen i kyrkolagen </w:t>
      </w:r>
      <w:r w:rsidRPr="000B0657">
        <w:rPr>
          <w:rFonts w:ascii="Times New Roman" w:hAnsi="Times New Roman"/>
          <w:sz w:val="24"/>
          <w:szCs w:val="24"/>
          <w:lang w:val="sv-SE"/>
        </w:rPr>
        <w:t xml:space="preserve">2 kap. 3 § 1 mom., </w:t>
      </w:r>
      <w:r w:rsidR="008B7A42">
        <w:rPr>
          <w:rFonts w:ascii="Times New Roman" w:eastAsia="Times New Roman" w:hAnsi="Times New Roman"/>
          <w:sz w:val="24"/>
          <w:szCs w:val="24"/>
          <w:lang w:val="sv-SE" w:eastAsia="fi-FI"/>
        </w:rPr>
        <w:t>19 kap. 11 </w:t>
      </w:r>
      <w:r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§ och 23 kap. 17 §</w:t>
      </w:r>
      <w:r w:rsidR="00AE665C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,</w:t>
      </w:r>
      <w:r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 som kyrkomötet godkänt     20</w:t>
      </w:r>
      <w:r w:rsidR="00AE665C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    .</w:t>
      </w:r>
    </w:p>
    <w:p w:rsidR="000136EE" w:rsidRPr="008B7A42" w:rsidRDefault="000136EE" w:rsidP="000136E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</w:p>
    <w:p w:rsidR="004F1707" w:rsidRPr="008B7A42" w:rsidRDefault="004F1707" w:rsidP="000136E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</w:p>
    <w:p w:rsidR="000136EE" w:rsidRPr="008B7A42" w:rsidRDefault="000136EE" w:rsidP="000136E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</w:p>
    <w:p w:rsidR="000136EE" w:rsidRPr="008B7A42" w:rsidRDefault="00A332AA" w:rsidP="00A332AA">
      <w:pPr>
        <w:spacing w:line="240" w:lineRule="auto"/>
        <w:ind w:left="1276" w:firstLine="28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lastRenderedPageBreak/>
        <w:t>3) fattar ett beslut genom vilket</w:t>
      </w:r>
    </w:p>
    <w:p w:rsidR="000136EE" w:rsidRPr="008B7A42" w:rsidRDefault="000136EE" w:rsidP="000136EE">
      <w:pPr>
        <w:spacing w:after="0"/>
        <w:ind w:firstLine="340"/>
        <w:rPr>
          <w:rFonts w:ascii="Times New Roman" w:hAnsi="Times New Roman"/>
          <w:sz w:val="24"/>
          <w:szCs w:val="24"/>
          <w:lang w:val="sv-SE"/>
        </w:rPr>
        <w:sectPr w:rsidR="000136EE" w:rsidRPr="008B7A42" w:rsidSect="00361F62">
          <w:headerReference w:type="even" r:id="rId10"/>
          <w:headerReference w:type="default" r:id="rId11"/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0136EE" w:rsidRPr="008B7A42" w:rsidRDefault="000136EE" w:rsidP="000136EE">
      <w:pPr>
        <w:spacing w:after="0"/>
        <w:ind w:firstLine="340"/>
        <w:jc w:val="both"/>
        <w:rPr>
          <w:rFonts w:ascii="Times New Roman" w:hAnsi="Times New Roman"/>
          <w:i/>
          <w:sz w:val="24"/>
          <w:szCs w:val="24"/>
          <w:lang w:val="sv-SE"/>
        </w:rPr>
        <w:sectPr w:rsidR="000136EE" w:rsidRPr="008B7A42" w:rsidSect="00361F62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:rsidR="000136EE" w:rsidRPr="008B7A42" w:rsidRDefault="00A332AA" w:rsidP="00A332AA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i/>
          <w:sz w:val="24"/>
          <w:szCs w:val="24"/>
          <w:lang w:val="sv-SE"/>
        </w:rPr>
        <w:t xml:space="preserve">upphävs </w:t>
      </w:r>
      <w:r w:rsidRPr="000B0657">
        <w:rPr>
          <w:rFonts w:ascii="Times New Roman" w:hAnsi="Times New Roman"/>
          <w:sz w:val="24"/>
          <w:szCs w:val="24"/>
          <w:lang w:val="sv-SE"/>
        </w:rPr>
        <w:t>i valordningen för kyrkan (416/2014) 97 § 2 mom. samt</w:t>
      </w:r>
    </w:p>
    <w:p w:rsidR="000136EE" w:rsidRPr="008B7A42" w:rsidRDefault="00A332AA" w:rsidP="00A332AA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i/>
          <w:sz w:val="24"/>
          <w:szCs w:val="24"/>
          <w:lang w:val="sv-SE"/>
        </w:rPr>
        <w:t xml:space="preserve">ändras </w:t>
      </w:r>
      <w:r w:rsidRPr="000B0657">
        <w:rPr>
          <w:rFonts w:ascii="Times New Roman" w:hAnsi="Times New Roman"/>
          <w:sz w:val="24"/>
          <w:szCs w:val="24"/>
          <w:lang w:val="sv-SE"/>
        </w:rPr>
        <w:t>mellanrubriken före 97 § samt 98 § som följer:</w:t>
      </w:r>
    </w:p>
    <w:p w:rsidR="000136EE" w:rsidRPr="008B7A42" w:rsidRDefault="000136EE" w:rsidP="000136EE">
      <w:pPr>
        <w:spacing w:after="0"/>
        <w:ind w:firstLine="34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A332AA" w:rsidP="00A332AA">
      <w:pPr>
        <w:spacing w:after="0"/>
        <w:ind w:firstLine="340"/>
        <w:jc w:val="center"/>
        <w:rPr>
          <w:rFonts w:ascii="Times New Roman" w:hAnsi="Times New Roman"/>
          <w:i/>
          <w:sz w:val="24"/>
          <w:szCs w:val="24"/>
          <w:lang w:val="sv-SE"/>
        </w:rPr>
      </w:pPr>
      <w:r w:rsidRPr="000B0657">
        <w:rPr>
          <w:rFonts w:ascii="Times New Roman" w:hAnsi="Times New Roman"/>
          <w:i/>
          <w:sz w:val="24"/>
          <w:szCs w:val="24"/>
          <w:lang w:val="sv-SE"/>
        </w:rPr>
        <w:t>Val av prästassessor i domkapitlet</w:t>
      </w:r>
    </w:p>
    <w:p w:rsidR="000136EE" w:rsidRPr="008B7A42" w:rsidRDefault="000136EE" w:rsidP="000136EE">
      <w:pPr>
        <w:spacing w:after="0"/>
        <w:ind w:firstLine="340"/>
        <w:jc w:val="center"/>
        <w:rPr>
          <w:rFonts w:ascii="Times New Roman" w:hAnsi="Times New Roman"/>
          <w:i/>
          <w:sz w:val="24"/>
          <w:szCs w:val="24"/>
          <w:lang w:val="sv-SE"/>
        </w:rPr>
      </w:pPr>
    </w:p>
    <w:p w:rsidR="000136EE" w:rsidRPr="008B7A42" w:rsidRDefault="000136EE" w:rsidP="000136EE">
      <w:pPr>
        <w:spacing w:after="0"/>
        <w:ind w:firstLine="340"/>
        <w:jc w:val="center"/>
        <w:rPr>
          <w:rFonts w:ascii="Times New Roman" w:hAnsi="Times New Roman"/>
          <w:sz w:val="24"/>
          <w:szCs w:val="24"/>
          <w:lang w:val="sv-SE"/>
        </w:rPr>
      </w:pPr>
      <w:r w:rsidRPr="008B7A42">
        <w:rPr>
          <w:rFonts w:ascii="Times New Roman" w:hAnsi="Times New Roman"/>
          <w:sz w:val="24"/>
          <w:szCs w:val="24"/>
          <w:lang w:val="sv-SE"/>
        </w:rPr>
        <w:t>97 §</w:t>
      </w:r>
    </w:p>
    <w:p w:rsidR="000136EE" w:rsidRPr="008B7A42" w:rsidRDefault="000136EE" w:rsidP="000136EE">
      <w:pPr>
        <w:spacing w:after="0"/>
        <w:ind w:firstLine="340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A332AA" w:rsidP="00A332AA">
      <w:pPr>
        <w:spacing w:after="0"/>
        <w:ind w:firstLine="340"/>
        <w:jc w:val="center"/>
        <w:rPr>
          <w:rFonts w:ascii="Times New Roman" w:hAnsi="Times New Roman"/>
          <w:i/>
          <w:sz w:val="24"/>
          <w:szCs w:val="24"/>
          <w:lang w:val="sv-SE"/>
        </w:rPr>
      </w:pPr>
      <w:r w:rsidRPr="000B0657">
        <w:rPr>
          <w:rFonts w:ascii="Times New Roman" w:hAnsi="Times New Roman"/>
          <w:i/>
          <w:sz w:val="24"/>
          <w:szCs w:val="24"/>
          <w:lang w:val="sv-SE"/>
        </w:rPr>
        <w:t>Tidpunkt för valet samt valförrättarna</w:t>
      </w:r>
    </w:p>
    <w:p w:rsidR="000136EE" w:rsidRPr="008B7A42" w:rsidRDefault="000136EE" w:rsidP="000136EE">
      <w:pPr>
        <w:spacing w:after="0"/>
        <w:rPr>
          <w:rFonts w:ascii="Times New Roman" w:hAnsi="Times New Roman"/>
          <w:sz w:val="24"/>
          <w:szCs w:val="24"/>
          <w:lang w:val="sv-SE"/>
        </w:rPr>
      </w:pPr>
      <w:r w:rsidRPr="008B7A42">
        <w:rPr>
          <w:rFonts w:ascii="Times New Roman" w:hAnsi="Times New Roman"/>
          <w:sz w:val="24"/>
          <w:szCs w:val="24"/>
          <w:lang w:val="sv-SE"/>
        </w:rPr>
        <w:t xml:space="preserve">_ _ _ _ _ _ _ _ _ _ _ _ _ _ _ _ _ _ _ _ _ _ _ _ _ _ _ _ _ _ _ _ _ _ _ _ _ _ _ _ _ _ _ _ _ _ _ _ _ _ _ </w:t>
      </w:r>
    </w:p>
    <w:p w:rsidR="000136EE" w:rsidRPr="008B7A42" w:rsidRDefault="000136EE" w:rsidP="000136EE">
      <w:pPr>
        <w:spacing w:after="0"/>
        <w:ind w:firstLine="34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0136EE" w:rsidP="000136EE">
      <w:pPr>
        <w:spacing w:after="0"/>
        <w:ind w:firstLine="340"/>
        <w:jc w:val="center"/>
        <w:rPr>
          <w:rFonts w:ascii="Times New Roman" w:hAnsi="Times New Roman"/>
          <w:sz w:val="24"/>
          <w:szCs w:val="24"/>
          <w:lang w:val="sv-SE"/>
        </w:rPr>
      </w:pPr>
      <w:r w:rsidRPr="008B7A42">
        <w:rPr>
          <w:rFonts w:ascii="Times New Roman" w:hAnsi="Times New Roman"/>
          <w:sz w:val="24"/>
          <w:szCs w:val="24"/>
          <w:lang w:val="sv-SE"/>
        </w:rPr>
        <w:t>98 §</w:t>
      </w:r>
    </w:p>
    <w:p w:rsidR="000136EE" w:rsidRPr="008B7A42" w:rsidRDefault="000136EE" w:rsidP="000136EE">
      <w:pPr>
        <w:spacing w:after="0"/>
        <w:ind w:firstLine="340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0136EE" w:rsidRPr="008B7A42" w:rsidRDefault="00A332AA" w:rsidP="00A332AA">
      <w:pPr>
        <w:spacing w:after="0"/>
        <w:ind w:firstLine="340"/>
        <w:jc w:val="center"/>
        <w:rPr>
          <w:rFonts w:ascii="Times New Roman" w:hAnsi="Times New Roman"/>
          <w:i/>
          <w:sz w:val="24"/>
          <w:szCs w:val="24"/>
          <w:lang w:val="sv-SE"/>
        </w:rPr>
      </w:pPr>
      <w:r w:rsidRPr="000B0657">
        <w:rPr>
          <w:rFonts w:ascii="Times New Roman" w:hAnsi="Times New Roman"/>
          <w:i/>
          <w:sz w:val="24"/>
          <w:szCs w:val="24"/>
          <w:lang w:val="sv-SE"/>
        </w:rPr>
        <w:t>Förrättande av val av prästassessor</w:t>
      </w:r>
    </w:p>
    <w:p w:rsidR="000136EE" w:rsidRPr="008B7A42" w:rsidRDefault="000136EE" w:rsidP="000136EE">
      <w:pPr>
        <w:spacing w:after="0"/>
        <w:ind w:firstLine="340"/>
        <w:rPr>
          <w:rFonts w:ascii="Times New Roman" w:hAnsi="Times New Roman"/>
          <w:i/>
          <w:sz w:val="24"/>
          <w:szCs w:val="24"/>
          <w:lang w:val="sv-SE"/>
        </w:rPr>
      </w:pPr>
    </w:p>
    <w:p w:rsidR="000136EE" w:rsidRPr="008B7A42" w:rsidRDefault="00A332AA" w:rsidP="00A332AA">
      <w:pPr>
        <w:spacing w:after="0"/>
        <w:ind w:firstLine="284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På valet av prästassessor tillämpas be</w:t>
      </w:r>
      <w:r w:rsidR="00AE665C" w:rsidRPr="000B0657">
        <w:rPr>
          <w:rFonts w:ascii="Times New Roman" w:hAnsi="Times New Roman"/>
          <w:sz w:val="24"/>
          <w:szCs w:val="24"/>
          <w:lang w:val="sv-SE"/>
        </w:rPr>
        <w:t xml:space="preserve">stämmelserna i 93 § 1 mom., 94 och </w:t>
      </w:r>
      <w:r w:rsidRPr="000B0657">
        <w:rPr>
          <w:rFonts w:ascii="Times New Roman" w:hAnsi="Times New Roman"/>
          <w:sz w:val="24"/>
          <w:szCs w:val="24"/>
          <w:lang w:val="sv-SE"/>
        </w:rPr>
        <w:t>95 § sam</w:t>
      </w:r>
      <w:r w:rsidR="00AE665C" w:rsidRPr="000B0657">
        <w:rPr>
          <w:rFonts w:ascii="Times New Roman" w:hAnsi="Times New Roman"/>
          <w:sz w:val="24"/>
          <w:szCs w:val="24"/>
          <w:lang w:val="sv-SE"/>
        </w:rPr>
        <w:t>t</w:t>
      </w:r>
      <w:r w:rsidR="008B7A42">
        <w:rPr>
          <w:rFonts w:ascii="Times New Roman" w:hAnsi="Times New Roman"/>
          <w:sz w:val="24"/>
          <w:szCs w:val="24"/>
          <w:lang w:val="sv-SE"/>
        </w:rPr>
        <w:t xml:space="preserve"> 96 § 1 </w:t>
      </w:r>
      <w:r w:rsidRPr="000B0657">
        <w:rPr>
          <w:rFonts w:ascii="Times New Roman" w:hAnsi="Times New Roman"/>
          <w:sz w:val="24"/>
          <w:szCs w:val="24"/>
          <w:lang w:val="sv-SE"/>
        </w:rPr>
        <w:t>mom.</w:t>
      </w:r>
      <w:r w:rsidR="000136EE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>På röstsedeln antecknas endast ett namn.</w:t>
      </w:r>
    </w:p>
    <w:p w:rsidR="000136EE" w:rsidRPr="008B7A42" w:rsidRDefault="00A332AA" w:rsidP="00A332AA">
      <w:pPr>
        <w:spacing w:after="0"/>
        <w:ind w:firstLine="284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lastRenderedPageBreak/>
        <w:t>Som röstlängd i valet ska det utdrag som gäller prosteriet ur d</w:t>
      </w:r>
      <w:r w:rsidR="008B7A42">
        <w:rPr>
          <w:rFonts w:ascii="Times New Roman" w:hAnsi="Times New Roman"/>
          <w:sz w:val="24"/>
          <w:szCs w:val="24"/>
          <w:lang w:val="sv-SE"/>
        </w:rPr>
        <w:t>en röstlängd som avses i 88 § 1 </w:t>
      </w:r>
      <w:r w:rsidRPr="000B0657">
        <w:rPr>
          <w:rFonts w:ascii="Times New Roman" w:hAnsi="Times New Roman"/>
          <w:sz w:val="24"/>
          <w:szCs w:val="24"/>
          <w:lang w:val="sv-SE"/>
        </w:rPr>
        <w:t>mom. användas.</w:t>
      </w:r>
      <w:r w:rsidR="000136EE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B0657">
        <w:rPr>
          <w:rFonts w:ascii="Times New Roman" w:hAnsi="Times New Roman"/>
          <w:sz w:val="24"/>
          <w:szCs w:val="24"/>
          <w:lang w:val="sv-SE"/>
        </w:rPr>
        <w:t>Röstlängden ska granskas inför varje val.</w:t>
      </w:r>
    </w:p>
    <w:p w:rsidR="000136EE" w:rsidRPr="008B7A42" w:rsidRDefault="000136EE" w:rsidP="000136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v-SE" w:eastAsia="fi-FI"/>
        </w:rPr>
      </w:pPr>
      <w:r w:rsidRPr="008B7A42">
        <w:rPr>
          <w:rFonts w:ascii="Times New Roman" w:eastAsia="Times New Roman" w:hAnsi="Times New Roman"/>
          <w:sz w:val="24"/>
          <w:szCs w:val="24"/>
          <w:lang w:val="sv-SE" w:eastAsia="fi-FI"/>
        </w:rPr>
        <w:t>________</w:t>
      </w:r>
    </w:p>
    <w:p w:rsidR="000136EE" w:rsidRPr="008B7A42" w:rsidRDefault="000136EE" w:rsidP="000136EE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</w:p>
    <w:p w:rsidR="000136EE" w:rsidRPr="008B7A42" w:rsidRDefault="00A332AA" w:rsidP="00A332AA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  <w:r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Detta beslut träder i kraft samma dag som ändringen i kyrkolagen 2 kap. 3 § 1 mom.</w:t>
      </w:r>
      <w:r w:rsidR="00AE665C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>, 19 kap. 11 § och 23 kap. 17 §</w:t>
      </w:r>
      <w:r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 som kyrkomötet godkänt     20</w:t>
      </w:r>
      <w:r w:rsidR="00AE665C" w:rsidRPr="000B0657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   </w:t>
      </w:r>
      <w:r w:rsidR="008B7A42">
        <w:rPr>
          <w:rFonts w:ascii="Times New Roman" w:eastAsia="Times New Roman" w:hAnsi="Times New Roman"/>
          <w:sz w:val="24"/>
          <w:szCs w:val="24"/>
          <w:lang w:val="sv-SE" w:eastAsia="fi-FI"/>
        </w:rPr>
        <w:t>.</w:t>
      </w:r>
    </w:p>
    <w:p w:rsidR="000136EE" w:rsidRPr="008B7A42" w:rsidRDefault="000136EE" w:rsidP="00361F62">
      <w:pPr>
        <w:spacing w:after="0"/>
        <w:rPr>
          <w:rFonts w:ascii="Times New Roman" w:hAnsi="Times New Roman"/>
          <w:b/>
          <w:sz w:val="24"/>
          <w:szCs w:val="24"/>
          <w:lang w:val="sv-SE"/>
        </w:rPr>
      </w:pPr>
    </w:p>
    <w:p w:rsidR="0025662C" w:rsidRPr="008B7A42" w:rsidRDefault="0025662C" w:rsidP="00001427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1745BA" w:rsidRPr="008B7A42" w:rsidRDefault="00A332AA" w:rsidP="00A332AA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den 9 november 2016</w:t>
      </w:r>
    </w:p>
    <w:p w:rsidR="001745BA" w:rsidRPr="008B7A42" w:rsidRDefault="0025662C" w:rsidP="00A332AA">
      <w:pPr>
        <w:spacing w:line="240" w:lineRule="auto"/>
        <w:ind w:left="1304"/>
        <w:jc w:val="both"/>
        <w:rPr>
          <w:rFonts w:ascii="Times New Roman" w:hAnsi="Times New Roman"/>
          <w:sz w:val="24"/>
          <w:szCs w:val="24"/>
          <w:lang w:val="sv-SE"/>
        </w:rPr>
      </w:pPr>
      <w:r w:rsidRPr="008B7A42">
        <w:rPr>
          <w:rFonts w:ascii="Times New Roman" w:hAnsi="Times New Roman"/>
          <w:sz w:val="24"/>
          <w:szCs w:val="24"/>
          <w:lang w:val="sv-SE"/>
        </w:rPr>
        <w:br/>
      </w:r>
      <w:r w:rsidR="00A332AA" w:rsidRPr="000B0657">
        <w:rPr>
          <w:rFonts w:ascii="Times New Roman" w:hAnsi="Times New Roman"/>
          <w:sz w:val="24"/>
          <w:szCs w:val="24"/>
          <w:lang w:val="sv-SE"/>
        </w:rPr>
        <w:t>För lagutskottet</w:t>
      </w:r>
    </w:p>
    <w:p w:rsidR="0025662C" w:rsidRPr="008B7A42" w:rsidRDefault="0025662C" w:rsidP="00001427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8B7A42">
        <w:rPr>
          <w:rFonts w:ascii="Times New Roman" w:hAnsi="Times New Roman"/>
          <w:sz w:val="24"/>
          <w:szCs w:val="24"/>
          <w:lang w:val="sv-SE"/>
        </w:rPr>
        <w:br/>
      </w:r>
    </w:p>
    <w:p w:rsidR="001745BA" w:rsidRPr="008B7A42" w:rsidRDefault="00A332AA" w:rsidP="00A332AA">
      <w:pPr>
        <w:pStyle w:val="MediumShading1-Accent11"/>
        <w:ind w:firstLine="1304"/>
        <w:jc w:val="both"/>
        <w:rPr>
          <w:sz w:val="24"/>
          <w:szCs w:val="24"/>
          <w:lang w:val="sv-SE"/>
        </w:rPr>
      </w:pPr>
      <w:r w:rsidRPr="000B0657">
        <w:rPr>
          <w:sz w:val="24"/>
          <w:szCs w:val="24"/>
          <w:lang w:val="sv-SE"/>
        </w:rPr>
        <w:t>Antti Savela</w:t>
      </w:r>
      <w:r w:rsidR="001745BA" w:rsidRPr="008B7A42">
        <w:rPr>
          <w:sz w:val="24"/>
          <w:szCs w:val="24"/>
          <w:lang w:val="sv-SE"/>
        </w:rPr>
        <w:tab/>
      </w:r>
      <w:r w:rsidR="001745BA" w:rsidRPr="008B7A42">
        <w:rPr>
          <w:sz w:val="24"/>
          <w:szCs w:val="24"/>
          <w:lang w:val="sv-SE"/>
        </w:rPr>
        <w:tab/>
      </w:r>
      <w:r w:rsidR="001745BA" w:rsidRPr="008B7A42">
        <w:rPr>
          <w:sz w:val="24"/>
          <w:szCs w:val="24"/>
          <w:lang w:val="sv-SE"/>
        </w:rPr>
        <w:tab/>
      </w:r>
      <w:r w:rsidRPr="000B0657">
        <w:rPr>
          <w:sz w:val="24"/>
          <w:szCs w:val="24"/>
          <w:lang w:val="sv-SE"/>
        </w:rPr>
        <w:t xml:space="preserve">Ritva </w:t>
      </w:r>
      <w:proofErr w:type="spellStart"/>
      <w:r w:rsidRPr="000B0657">
        <w:rPr>
          <w:sz w:val="24"/>
          <w:szCs w:val="24"/>
          <w:lang w:val="sv-SE"/>
        </w:rPr>
        <w:t>Saario</w:t>
      </w:r>
      <w:proofErr w:type="spellEnd"/>
    </w:p>
    <w:p w:rsidR="001745BA" w:rsidRPr="008B7A42" w:rsidRDefault="00A332AA" w:rsidP="00A332AA">
      <w:pPr>
        <w:pStyle w:val="MediumShading1-Accent11"/>
        <w:ind w:firstLine="1304"/>
        <w:jc w:val="both"/>
        <w:rPr>
          <w:sz w:val="24"/>
          <w:szCs w:val="24"/>
          <w:lang w:val="sv-SE"/>
        </w:rPr>
      </w:pPr>
      <w:r w:rsidRPr="000B0657">
        <w:rPr>
          <w:sz w:val="24"/>
          <w:szCs w:val="24"/>
          <w:lang w:val="sv-SE"/>
        </w:rPr>
        <w:t>ordförande</w:t>
      </w:r>
      <w:r w:rsidR="001745BA" w:rsidRPr="008B7A42">
        <w:rPr>
          <w:sz w:val="24"/>
          <w:szCs w:val="24"/>
          <w:lang w:val="sv-SE"/>
        </w:rPr>
        <w:tab/>
      </w:r>
      <w:r w:rsidR="001745BA" w:rsidRPr="008B7A42">
        <w:rPr>
          <w:sz w:val="24"/>
          <w:szCs w:val="24"/>
          <w:lang w:val="sv-SE"/>
        </w:rPr>
        <w:tab/>
      </w:r>
      <w:r w:rsidR="008B7A42">
        <w:rPr>
          <w:sz w:val="24"/>
          <w:szCs w:val="24"/>
          <w:lang w:val="sv-SE"/>
        </w:rPr>
        <w:tab/>
      </w:r>
      <w:r w:rsidRPr="000B0657">
        <w:rPr>
          <w:sz w:val="24"/>
          <w:szCs w:val="24"/>
          <w:lang w:val="sv-SE"/>
        </w:rPr>
        <w:t>sekreterare</w:t>
      </w:r>
    </w:p>
    <w:p w:rsidR="001745BA" w:rsidRPr="008B7A42" w:rsidRDefault="001745BA" w:rsidP="00001427">
      <w:pPr>
        <w:pStyle w:val="MediumShading1-Accent11"/>
        <w:jc w:val="both"/>
        <w:rPr>
          <w:sz w:val="24"/>
          <w:szCs w:val="24"/>
          <w:lang w:val="sv-SE"/>
        </w:rPr>
      </w:pPr>
    </w:p>
    <w:p w:rsidR="001745BA" w:rsidRPr="008B7A42" w:rsidRDefault="001745BA" w:rsidP="00001427">
      <w:pPr>
        <w:pStyle w:val="MediumShading1-Accent11"/>
        <w:jc w:val="both"/>
        <w:rPr>
          <w:sz w:val="24"/>
          <w:szCs w:val="24"/>
          <w:lang w:val="sv-SE"/>
        </w:rPr>
      </w:pPr>
    </w:p>
    <w:p w:rsidR="005D371D" w:rsidRPr="008B7A42" w:rsidRDefault="00A332AA" w:rsidP="00A332AA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 xml:space="preserve">I behandlingen av ärendet deltog ordförande Savela och medlemmarna </w:t>
      </w:r>
      <w:proofErr w:type="spellStart"/>
      <w:r w:rsidRPr="000B0657">
        <w:rPr>
          <w:rFonts w:ascii="Times New Roman" w:hAnsi="Times New Roman"/>
          <w:sz w:val="24"/>
          <w:szCs w:val="24"/>
          <w:lang w:val="sv-SE"/>
        </w:rPr>
        <w:t>Ansaharju</w:t>
      </w:r>
      <w:proofErr w:type="spellEnd"/>
      <w:r w:rsidRPr="000B0657">
        <w:rPr>
          <w:rFonts w:ascii="Times New Roman" w:hAnsi="Times New Roman"/>
          <w:sz w:val="24"/>
          <w:szCs w:val="24"/>
          <w:lang w:val="sv-SE"/>
        </w:rPr>
        <w:t xml:space="preserve"> (delvis), Aula (delvis), </w:t>
      </w:r>
      <w:proofErr w:type="spellStart"/>
      <w:r w:rsidRPr="000B0657">
        <w:rPr>
          <w:rFonts w:ascii="Times New Roman" w:hAnsi="Times New Roman"/>
          <w:sz w:val="24"/>
          <w:szCs w:val="24"/>
          <w:lang w:val="sv-SE"/>
        </w:rPr>
        <w:t>Hallamaa</w:t>
      </w:r>
      <w:proofErr w:type="spellEnd"/>
      <w:r w:rsidRPr="000B0657">
        <w:rPr>
          <w:rFonts w:ascii="Times New Roman" w:hAnsi="Times New Roman"/>
          <w:sz w:val="24"/>
          <w:szCs w:val="24"/>
          <w:lang w:val="sv-SE"/>
        </w:rPr>
        <w:t>, Hiitola, Huttu</w:t>
      </w:r>
      <w:r w:rsidRPr="000B0657">
        <w:rPr>
          <w:rFonts w:ascii="Times New Roman" w:hAnsi="Times New Roman"/>
          <w:sz w:val="24"/>
          <w:szCs w:val="24"/>
          <w:lang w:val="sv-SE"/>
        </w:rPr>
        <w:lastRenderedPageBreak/>
        <w:t xml:space="preserve">nen, Jääskeläinen, </w:t>
      </w:r>
      <w:proofErr w:type="spellStart"/>
      <w:r w:rsidRPr="000B0657">
        <w:rPr>
          <w:rFonts w:ascii="Times New Roman" w:hAnsi="Times New Roman"/>
          <w:sz w:val="24"/>
          <w:szCs w:val="24"/>
          <w:lang w:val="sv-SE"/>
        </w:rPr>
        <w:t>Kaisanlahti</w:t>
      </w:r>
      <w:proofErr w:type="spellEnd"/>
      <w:r w:rsidRPr="000B0657">
        <w:rPr>
          <w:rFonts w:ascii="Times New Roman" w:hAnsi="Times New Roman"/>
          <w:sz w:val="24"/>
          <w:szCs w:val="24"/>
          <w:lang w:val="sv-SE"/>
        </w:rPr>
        <w:t xml:space="preserve">, Kalliala, Korpela, </w:t>
      </w:r>
      <w:proofErr w:type="spellStart"/>
      <w:r w:rsidRPr="000B0657">
        <w:rPr>
          <w:rFonts w:ascii="Times New Roman" w:hAnsi="Times New Roman"/>
          <w:sz w:val="24"/>
          <w:szCs w:val="24"/>
          <w:lang w:val="sv-SE"/>
        </w:rPr>
        <w:t>Linnoinen</w:t>
      </w:r>
      <w:proofErr w:type="spellEnd"/>
      <w:r w:rsidRPr="000B0657">
        <w:rPr>
          <w:rFonts w:ascii="Times New Roman" w:hAnsi="Times New Roman"/>
          <w:sz w:val="24"/>
          <w:szCs w:val="24"/>
          <w:lang w:val="sv-SE"/>
        </w:rPr>
        <w:t xml:space="preserve">, </w:t>
      </w:r>
      <w:proofErr w:type="spellStart"/>
      <w:r w:rsidRPr="000B0657">
        <w:rPr>
          <w:rFonts w:ascii="Times New Roman" w:hAnsi="Times New Roman"/>
          <w:sz w:val="24"/>
          <w:szCs w:val="24"/>
          <w:lang w:val="sv-SE"/>
        </w:rPr>
        <w:t>Pelkonen</w:t>
      </w:r>
      <w:proofErr w:type="spellEnd"/>
      <w:r w:rsidRPr="000B0657">
        <w:rPr>
          <w:rFonts w:ascii="Times New Roman" w:hAnsi="Times New Roman"/>
          <w:sz w:val="24"/>
          <w:szCs w:val="24"/>
          <w:lang w:val="sv-SE"/>
        </w:rPr>
        <w:t xml:space="preserve">, Perälä, </w:t>
      </w:r>
      <w:proofErr w:type="spellStart"/>
      <w:r w:rsidRPr="000B0657">
        <w:rPr>
          <w:rFonts w:ascii="Times New Roman" w:hAnsi="Times New Roman"/>
          <w:sz w:val="24"/>
          <w:szCs w:val="24"/>
          <w:lang w:val="sv-SE"/>
        </w:rPr>
        <w:t>Rasimus</w:t>
      </w:r>
      <w:proofErr w:type="spellEnd"/>
      <w:r w:rsidRPr="000B0657">
        <w:rPr>
          <w:rFonts w:ascii="Times New Roman" w:hAnsi="Times New Roman"/>
          <w:sz w:val="24"/>
          <w:szCs w:val="24"/>
          <w:lang w:val="sv-SE"/>
        </w:rPr>
        <w:t xml:space="preserve">, Steffansson (delvis), </w:t>
      </w:r>
      <w:proofErr w:type="spellStart"/>
      <w:r w:rsidRPr="000B0657">
        <w:rPr>
          <w:rFonts w:ascii="Times New Roman" w:hAnsi="Times New Roman"/>
          <w:sz w:val="24"/>
          <w:szCs w:val="24"/>
          <w:lang w:val="sv-SE"/>
        </w:rPr>
        <w:t>Tuori</w:t>
      </w:r>
      <w:proofErr w:type="spellEnd"/>
      <w:r w:rsidRPr="000B0657">
        <w:rPr>
          <w:rFonts w:ascii="Times New Roman" w:hAnsi="Times New Roman"/>
          <w:sz w:val="24"/>
          <w:szCs w:val="24"/>
          <w:lang w:val="sv-SE"/>
        </w:rPr>
        <w:t xml:space="preserve">, </w:t>
      </w:r>
      <w:proofErr w:type="spellStart"/>
      <w:r w:rsidRPr="000B0657">
        <w:rPr>
          <w:rFonts w:ascii="Times New Roman" w:hAnsi="Times New Roman"/>
          <w:sz w:val="24"/>
          <w:szCs w:val="24"/>
          <w:lang w:val="sv-SE"/>
        </w:rPr>
        <w:t>Weuro</w:t>
      </w:r>
      <w:proofErr w:type="spellEnd"/>
      <w:r w:rsidRPr="000B0657">
        <w:rPr>
          <w:rFonts w:ascii="Times New Roman" w:hAnsi="Times New Roman"/>
          <w:sz w:val="24"/>
          <w:szCs w:val="24"/>
          <w:lang w:val="sv-SE"/>
        </w:rPr>
        <w:t xml:space="preserve"> och Ylä-Autio.</w:t>
      </w:r>
    </w:p>
    <w:p w:rsidR="00AC5CBA" w:rsidRPr="008B7A42" w:rsidRDefault="00AC5CBA" w:rsidP="00AC5CBA">
      <w:pPr>
        <w:spacing w:after="0" w:line="240" w:lineRule="auto"/>
        <w:rPr>
          <w:rFonts w:ascii="Times New Roman" w:hAnsi="Times New Roman"/>
          <w:i/>
          <w:sz w:val="24"/>
          <w:szCs w:val="24"/>
          <w:lang w:val="sv-SE"/>
        </w:rPr>
      </w:pPr>
      <w:r w:rsidRPr="008B7A42">
        <w:rPr>
          <w:rFonts w:ascii="Times New Roman" w:hAnsi="Times New Roman"/>
          <w:i/>
          <w:sz w:val="24"/>
          <w:szCs w:val="24"/>
          <w:lang w:val="sv-SE"/>
        </w:rPr>
        <w:tab/>
      </w:r>
      <w:r w:rsidRPr="008B7A42">
        <w:rPr>
          <w:rFonts w:ascii="Times New Roman" w:hAnsi="Times New Roman"/>
          <w:i/>
          <w:sz w:val="24"/>
          <w:szCs w:val="24"/>
          <w:lang w:val="sv-SE"/>
        </w:rPr>
        <w:tab/>
      </w:r>
      <w:r w:rsidRPr="008B7A42">
        <w:rPr>
          <w:rFonts w:ascii="Times New Roman" w:hAnsi="Times New Roman"/>
          <w:i/>
          <w:sz w:val="24"/>
          <w:szCs w:val="24"/>
          <w:lang w:val="sv-SE"/>
        </w:rPr>
        <w:tab/>
      </w:r>
      <w:r w:rsidRPr="008B7A42">
        <w:rPr>
          <w:rFonts w:ascii="Times New Roman" w:hAnsi="Times New Roman"/>
          <w:i/>
          <w:sz w:val="24"/>
          <w:szCs w:val="24"/>
          <w:lang w:val="sv-SE"/>
        </w:rPr>
        <w:tab/>
      </w:r>
      <w:r w:rsidRPr="008B7A42">
        <w:rPr>
          <w:rFonts w:ascii="Times New Roman" w:hAnsi="Times New Roman"/>
          <w:i/>
          <w:sz w:val="24"/>
          <w:szCs w:val="24"/>
          <w:lang w:val="sv-SE"/>
        </w:rPr>
        <w:tab/>
      </w:r>
      <w:r w:rsidRPr="008B7A42">
        <w:rPr>
          <w:rFonts w:ascii="Times New Roman" w:hAnsi="Times New Roman"/>
          <w:i/>
          <w:sz w:val="24"/>
          <w:szCs w:val="24"/>
          <w:lang w:val="sv-SE"/>
        </w:rPr>
        <w:tab/>
      </w:r>
    </w:p>
    <w:p w:rsidR="00ED7BC3" w:rsidRPr="00A332AA" w:rsidRDefault="00AC5CBA" w:rsidP="00A332A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B7A42">
        <w:rPr>
          <w:rFonts w:ascii="Times New Roman" w:hAnsi="Times New Roman"/>
          <w:i/>
          <w:sz w:val="24"/>
          <w:szCs w:val="24"/>
          <w:lang w:val="sv-SE"/>
        </w:rPr>
        <w:br w:type="page"/>
      </w:r>
      <w:r w:rsidR="00A332AA" w:rsidRPr="000B0657">
        <w:rPr>
          <w:rFonts w:ascii="Times New Roman" w:hAnsi="Times New Roman"/>
          <w:i/>
          <w:sz w:val="24"/>
          <w:szCs w:val="24"/>
          <w:lang w:val="sv-SE"/>
        </w:rPr>
        <w:lastRenderedPageBreak/>
        <w:t>Bilaga</w:t>
      </w:r>
    </w:p>
    <w:p w:rsidR="00ED7BC3" w:rsidRPr="00A332AA" w:rsidRDefault="00A332AA" w:rsidP="00A332AA">
      <w:pPr>
        <w:jc w:val="right"/>
        <w:rPr>
          <w:rFonts w:ascii="Times New Roman" w:hAnsi="Times New Roman"/>
          <w:i/>
          <w:sz w:val="24"/>
          <w:szCs w:val="24"/>
        </w:rPr>
      </w:pPr>
      <w:r w:rsidRPr="000B0657">
        <w:rPr>
          <w:rFonts w:ascii="Times New Roman" w:hAnsi="Times New Roman"/>
          <w:i/>
          <w:sz w:val="24"/>
          <w:szCs w:val="24"/>
          <w:lang w:val="sv-SE"/>
        </w:rPr>
        <w:t>Parallelltexter</w:t>
      </w:r>
    </w:p>
    <w:p w:rsidR="000E288F" w:rsidRPr="0013154E" w:rsidRDefault="000E288F" w:rsidP="00ED7BC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E288F" w:rsidRPr="0013154E" w:rsidRDefault="000E288F" w:rsidP="000E288F">
      <w:pPr>
        <w:pStyle w:val="Liststycke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288F" w:rsidRDefault="00A332AA" w:rsidP="00A332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0657">
        <w:rPr>
          <w:rFonts w:ascii="Times New Roman" w:hAnsi="Times New Roman"/>
          <w:b/>
          <w:sz w:val="24"/>
          <w:szCs w:val="24"/>
          <w:lang w:val="sv-SE"/>
        </w:rPr>
        <w:t>Lag</w:t>
      </w:r>
      <w:r w:rsidR="000E288F" w:rsidRPr="00A332AA">
        <w:rPr>
          <w:rFonts w:ascii="Times New Roman" w:hAnsi="Times New Roman"/>
          <w:b/>
          <w:sz w:val="24"/>
          <w:szCs w:val="24"/>
        </w:rPr>
        <w:t xml:space="preserve"> </w:t>
      </w:r>
    </w:p>
    <w:p w:rsidR="000E288F" w:rsidRPr="00A332AA" w:rsidRDefault="00A332AA" w:rsidP="00A332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0657">
        <w:rPr>
          <w:rFonts w:ascii="Times New Roman" w:hAnsi="Times New Roman"/>
          <w:b/>
          <w:sz w:val="24"/>
          <w:szCs w:val="24"/>
          <w:lang w:val="sv-SE"/>
        </w:rPr>
        <w:t>om ändring av kyrkolagen</w:t>
      </w:r>
    </w:p>
    <w:p w:rsidR="000E288F" w:rsidRPr="0013154E" w:rsidRDefault="000E288F" w:rsidP="000E28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288F" w:rsidRPr="008B7A42" w:rsidRDefault="00A332AA" w:rsidP="00A332AA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På förslag av kyrkomötet och i enlighet med riksdagens beslut</w:t>
      </w:r>
      <w:r w:rsidR="000E288F" w:rsidRPr="008B7A42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0E288F" w:rsidRPr="008B7A42" w:rsidRDefault="004467AF" w:rsidP="004467AF">
      <w:pPr>
        <w:spacing w:after="0"/>
        <w:ind w:firstLine="170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i/>
          <w:sz w:val="24"/>
          <w:szCs w:val="24"/>
          <w:lang w:val="sv-SE"/>
        </w:rPr>
        <w:t xml:space="preserve">ändras i kyrkolagen (1054/1993) 2 kap. 3 § 1 mom.,19 kap. 11 § och 23 kap. § 17 mom., </w:t>
      </w:r>
      <w:r w:rsidR="00AE665C" w:rsidRPr="000B0657">
        <w:rPr>
          <w:rFonts w:ascii="Times New Roman" w:hAnsi="Times New Roman"/>
          <w:i/>
          <w:sz w:val="24"/>
          <w:szCs w:val="24"/>
          <w:lang w:val="sv-SE"/>
        </w:rPr>
        <w:t xml:space="preserve">av dem 19 kap. 11 § och 23 kap. 17 §, </w:t>
      </w:r>
      <w:r w:rsidRPr="000B0657">
        <w:rPr>
          <w:rFonts w:ascii="Times New Roman" w:hAnsi="Times New Roman"/>
          <w:i/>
          <w:sz w:val="24"/>
          <w:szCs w:val="24"/>
          <w:lang w:val="sv-SE"/>
        </w:rPr>
        <w:t>sådana de lyder i lag 414/2014, som följer:</w:t>
      </w:r>
    </w:p>
    <w:p w:rsidR="000E288F" w:rsidRPr="008B7A42" w:rsidRDefault="000E288F" w:rsidP="000E288F">
      <w:pPr>
        <w:spacing w:after="0"/>
        <w:ind w:firstLine="340"/>
        <w:rPr>
          <w:rFonts w:ascii="Times New Roman" w:hAnsi="Times New Roman"/>
          <w:sz w:val="24"/>
          <w:szCs w:val="24"/>
          <w:lang w:val="sv-SE"/>
        </w:rPr>
      </w:pPr>
    </w:p>
    <w:tbl>
      <w:tblPr>
        <w:tblStyle w:val="Tabellrutnt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34"/>
        <w:gridCol w:w="4433"/>
      </w:tblGrid>
      <w:tr w:rsidR="000E288F" w:rsidRPr="0013154E" w:rsidTr="004467AF">
        <w:tc>
          <w:tcPr>
            <w:tcW w:w="4253" w:type="dxa"/>
          </w:tcPr>
          <w:p w:rsidR="000E288F" w:rsidRPr="004467AF" w:rsidRDefault="004467AF" w:rsidP="000B06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Gällande lydelse</w:t>
            </w:r>
          </w:p>
        </w:tc>
        <w:tc>
          <w:tcPr>
            <w:tcW w:w="634" w:type="dxa"/>
          </w:tcPr>
          <w:p w:rsidR="000E288F" w:rsidRPr="0013154E" w:rsidRDefault="000E288F" w:rsidP="00AC5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0E288F" w:rsidRPr="004467AF" w:rsidRDefault="004467AF" w:rsidP="000B06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Förslag</w:t>
            </w:r>
          </w:p>
        </w:tc>
      </w:tr>
      <w:tr w:rsidR="000E288F" w:rsidRPr="008B7A42" w:rsidTr="004467AF">
        <w:tc>
          <w:tcPr>
            <w:tcW w:w="4253" w:type="dxa"/>
          </w:tcPr>
          <w:p w:rsidR="00960215" w:rsidRPr="008B7A42" w:rsidRDefault="004467AF" w:rsidP="004467AF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2 kap.</w:t>
            </w:r>
          </w:p>
          <w:p w:rsidR="00960215" w:rsidRPr="008B7A42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960215" w:rsidRPr="008B7A42" w:rsidRDefault="004467AF" w:rsidP="004467AF">
            <w:pPr>
              <w:spacing w:after="0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Kyrkolagen och andra författningar som gäller kyrkan</w:t>
            </w:r>
          </w:p>
          <w:p w:rsidR="00960215" w:rsidRPr="008B7A42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960215" w:rsidRPr="008B7A42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lang w:val="sv-SE"/>
              </w:rPr>
              <w:t>3 §</w:t>
            </w:r>
          </w:p>
          <w:p w:rsidR="00960215" w:rsidRPr="008B7A42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960215" w:rsidRPr="008B7A42" w:rsidRDefault="004467AF" w:rsidP="004467AF">
            <w:pPr>
              <w:spacing w:after="0"/>
              <w:ind w:firstLine="170"/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Valordning för kyrkan och publiceringen av författningar</w:t>
            </w:r>
          </w:p>
          <w:p w:rsidR="00960215" w:rsidRPr="008B7A42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960215" w:rsidRPr="008B7A42" w:rsidRDefault="004467AF" w:rsidP="004467AF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Kyrkomötet utfärdar en valordning för kyrkan, som innehåller närmare bestämmelser om </w:t>
            </w:r>
            <w:proofErr w:type="spellStart"/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församlingsval</w:t>
            </w:r>
            <w:proofErr w:type="spellEnd"/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samt om val av ombud till kyrkomötet och av medlemmar i stiftsfullmäktige, om val av biskop, präst, domkapitlets prästassessor och lekmannamedlem samt av kontraktsprost.</w:t>
            </w:r>
          </w:p>
          <w:p w:rsidR="00960215" w:rsidRPr="008B7A42" w:rsidRDefault="00960215" w:rsidP="00960215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lang w:val="sv-SE"/>
              </w:rPr>
              <w:lastRenderedPageBreak/>
              <w:t xml:space="preserve">_ _ _ _ _ _ _ _ _ _ _ _ _ _ _ _ _ _ _ _ _ </w:t>
            </w:r>
          </w:p>
          <w:p w:rsidR="00960215" w:rsidRPr="008B7A42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0E288F" w:rsidRPr="008B7A42" w:rsidRDefault="000E288F" w:rsidP="00AC5CBA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0E288F" w:rsidRPr="008B7A42" w:rsidRDefault="004467AF" w:rsidP="004467AF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19 kap.</w:t>
            </w:r>
            <w:r w:rsidR="000E288F" w:rsidRPr="008B7A4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:rsidR="000E288F" w:rsidRPr="008B7A42" w:rsidRDefault="004467AF" w:rsidP="004467AF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Domkapitlet</w:t>
            </w:r>
          </w:p>
          <w:p w:rsidR="000E288F" w:rsidRPr="008B7A42" w:rsidRDefault="000E288F" w:rsidP="00AC5CBA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lang w:val="sv-SE"/>
              </w:rPr>
              <w:t>11 §</w:t>
            </w:r>
          </w:p>
          <w:p w:rsidR="000E288F" w:rsidRPr="008B7A42" w:rsidRDefault="004467AF" w:rsidP="004467AF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Kontraktsprosten</w:t>
            </w:r>
          </w:p>
          <w:p w:rsidR="000E288F" w:rsidRPr="008B7A42" w:rsidRDefault="004467AF" w:rsidP="004467AF">
            <w:pPr>
              <w:ind w:firstLine="17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Biskopen och domkapitlet biträds i prosteriets förvaltning av kontraktsprosten, som utses för sex år i sänder bland kyrkoherdarna i prosteriets församlingar.</w:t>
            </w:r>
          </w:p>
          <w:p w:rsidR="000E288F" w:rsidRPr="008B7A42" w:rsidRDefault="004467AF" w:rsidP="004467AF">
            <w:pPr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Domkapitlet utnämner till ämbetet någon av de tre kyrkoherdar som har fått de flesta rösterna i valet.</w:t>
            </w:r>
          </w:p>
          <w:p w:rsidR="000E288F" w:rsidRPr="008B7A42" w:rsidRDefault="004467AF" w:rsidP="004467AF">
            <w:pPr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23 kap.</w:t>
            </w:r>
          </w:p>
          <w:p w:rsidR="000E288F" w:rsidRPr="008B7A42" w:rsidRDefault="004467AF" w:rsidP="0044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Förtroendevalda och val</w:t>
            </w:r>
          </w:p>
          <w:p w:rsidR="000E288F" w:rsidRPr="008B7A42" w:rsidRDefault="000E288F" w:rsidP="00AC5CBA">
            <w:pPr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lang w:val="sv-SE"/>
              </w:rPr>
              <w:t>17 §</w:t>
            </w:r>
          </w:p>
          <w:p w:rsidR="000E288F" w:rsidRPr="008B7A42" w:rsidRDefault="004467AF" w:rsidP="004467A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Rösträtt vid val av prästassessor </w:t>
            </w:r>
            <w:r w:rsidRPr="000B0657"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  <w:t>och</w:t>
            </w: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</w:t>
            </w:r>
            <w:r w:rsidRPr="000B0657"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  <w:t>kontraktsprost</w:t>
            </w:r>
          </w:p>
          <w:p w:rsidR="000E288F" w:rsidRPr="008B7A42" w:rsidRDefault="004467AF" w:rsidP="004467AF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Röstberättigade i valet av domkapitlets prästassessor är stiftets präster och lektorer.</w:t>
            </w:r>
            <w:r w:rsidR="000E288F" w:rsidRPr="008B7A4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:rsidR="000E288F" w:rsidRPr="008B7A42" w:rsidRDefault="004467AF" w:rsidP="004467AF">
            <w:pPr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Röstberättigade i valet av kontraktsprost är prosteriets präster och lektorer.</w:t>
            </w:r>
          </w:p>
          <w:p w:rsidR="000E288F" w:rsidRPr="008B7A42" w:rsidRDefault="000E288F" w:rsidP="00AC5CBA">
            <w:pPr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634" w:type="dxa"/>
          </w:tcPr>
          <w:p w:rsidR="000E288F" w:rsidRPr="008B7A42" w:rsidRDefault="000E288F" w:rsidP="00AC5CBA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4433" w:type="dxa"/>
          </w:tcPr>
          <w:p w:rsidR="00960215" w:rsidRPr="008B7A42" w:rsidRDefault="004467AF" w:rsidP="004467AF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  <w:t>2 kap.</w:t>
            </w:r>
          </w:p>
          <w:p w:rsidR="00960215" w:rsidRPr="008B7A42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</w:pPr>
          </w:p>
          <w:p w:rsidR="00960215" w:rsidRPr="008B7A42" w:rsidRDefault="004467AF" w:rsidP="004467AF">
            <w:pPr>
              <w:spacing w:after="0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</w:pPr>
            <w:r w:rsidRPr="000B0657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>Kyrkolagen och andra författningar som gäller kyrkan</w:t>
            </w:r>
          </w:p>
          <w:p w:rsidR="00960215" w:rsidRPr="008B7A42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</w:pPr>
          </w:p>
          <w:p w:rsidR="00960215" w:rsidRPr="008B7A42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  <w:t>3 §</w:t>
            </w:r>
          </w:p>
          <w:p w:rsidR="00960215" w:rsidRPr="008B7A42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</w:pPr>
          </w:p>
          <w:p w:rsidR="00960215" w:rsidRPr="008B7A42" w:rsidRDefault="004467AF" w:rsidP="004467AF">
            <w:pPr>
              <w:spacing w:after="0"/>
              <w:ind w:firstLine="17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u w:val="single"/>
                <w:lang w:val="sv-SE"/>
              </w:rPr>
              <w:t>Valordning för kyrkan och publiceringen av författningar</w:t>
            </w:r>
          </w:p>
          <w:p w:rsidR="00960215" w:rsidRPr="008B7A42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</w:pPr>
          </w:p>
          <w:p w:rsidR="00960215" w:rsidRPr="008B7A42" w:rsidRDefault="004467AF" w:rsidP="004467AF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  <w:t xml:space="preserve">Kyrkomötet utfärdar en valordning för kyrkan, som innehåller närmare bestämmelser om </w:t>
            </w:r>
            <w:proofErr w:type="spellStart"/>
            <w:r w:rsidRPr="000B0657"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  <w:t>församlingsval</w:t>
            </w:r>
            <w:proofErr w:type="spellEnd"/>
            <w:r w:rsidRPr="000B0657"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  <w:t xml:space="preserve"> samt om val av ombud till kyrkomötet och av medlemmar i stiftsfullmäktige, om val av biskop, präst, domkapitlets prästassessor och lekmannamedlem (struket</w:t>
            </w: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).</w:t>
            </w:r>
            <w:r w:rsidR="00960215" w:rsidRPr="008B7A42"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  <w:t xml:space="preserve"> </w:t>
            </w:r>
          </w:p>
          <w:p w:rsidR="00960215" w:rsidRPr="008B7A42" w:rsidRDefault="00960215" w:rsidP="00960215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  <w:t>_ _ _ _ _ _ _ _ _ _ _ _ _ _ _ _ _ _ _ _ _ _</w:t>
            </w:r>
            <w:r w:rsidRPr="008B7A4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:rsidR="00960215" w:rsidRPr="008B7A42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0E288F" w:rsidRPr="008B7A42" w:rsidRDefault="000E288F" w:rsidP="00AC5CBA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0E288F" w:rsidRPr="008B7A42" w:rsidRDefault="004467AF" w:rsidP="004467AF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19 kap.</w:t>
            </w:r>
            <w:r w:rsidR="000E288F" w:rsidRPr="008B7A4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:rsidR="000E288F" w:rsidRPr="008B7A42" w:rsidRDefault="004467AF" w:rsidP="004467AF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Domkapitlet</w:t>
            </w:r>
          </w:p>
          <w:p w:rsidR="000E288F" w:rsidRPr="008B7A42" w:rsidRDefault="000E288F" w:rsidP="00AC5CBA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lang w:val="sv-SE"/>
              </w:rPr>
              <w:t>11 §</w:t>
            </w:r>
          </w:p>
          <w:p w:rsidR="000E288F" w:rsidRPr="008B7A42" w:rsidRDefault="004467AF" w:rsidP="004467AF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Kontraktsprosten</w:t>
            </w:r>
          </w:p>
          <w:p w:rsidR="000E288F" w:rsidRPr="008B7A42" w:rsidRDefault="004467AF" w:rsidP="004467AF">
            <w:pPr>
              <w:ind w:firstLine="17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Biskopen och domkapitlet biträds i prosteriets förvaltning av kontraktsprosten, </w:t>
            </w: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som domkapitlet </w:t>
            </w:r>
            <w:r w:rsidRPr="000B0657">
              <w:rPr>
                <w:rFonts w:ascii="Times New Roman" w:hAnsi="Times New Roman"/>
                <w:i/>
                <w:sz w:val="24"/>
                <w:szCs w:val="24"/>
                <w:u w:val="single"/>
                <w:lang w:val="sv-SE"/>
              </w:rPr>
              <w:t>utser</w:t>
            </w: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för fyra</w:t>
            </w: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år i sänder bland kyrkoherdarna i prosteriets församlingar.</w:t>
            </w:r>
          </w:p>
          <w:p w:rsidR="000E288F" w:rsidRPr="008B7A42" w:rsidRDefault="000E288F" w:rsidP="00AC5CBA">
            <w:pPr>
              <w:ind w:firstLine="170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0E288F" w:rsidRPr="008B7A42" w:rsidRDefault="000E288F" w:rsidP="00AC5CBA">
            <w:pPr>
              <w:ind w:firstLine="170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0E288F" w:rsidRPr="008B7A42" w:rsidRDefault="004467AF" w:rsidP="004467AF">
            <w:pPr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23 kap.</w:t>
            </w:r>
          </w:p>
          <w:p w:rsidR="000E288F" w:rsidRPr="008B7A42" w:rsidRDefault="004467AF" w:rsidP="0044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Förtroendevalda och val</w:t>
            </w:r>
          </w:p>
          <w:p w:rsidR="000E288F" w:rsidRPr="008B7A42" w:rsidRDefault="000E288F" w:rsidP="00AC5CBA">
            <w:pPr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lang w:val="sv-SE"/>
              </w:rPr>
              <w:t>17 §</w:t>
            </w:r>
          </w:p>
          <w:p w:rsidR="000E288F" w:rsidRPr="008B7A42" w:rsidRDefault="004467AF" w:rsidP="004467A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Rösträtt vid val av prästassessor</w:t>
            </w:r>
            <w:r w:rsidR="000E288F" w:rsidRPr="008B7A42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br/>
            </w:r>
          </w:p>
          <w:p w:rsidR="000E288F" w:rsidRPr="008B7A42" w:rsidRDefault="004467AF" w:rsidP="004467AF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Röstberättigade i valet av domkapitlets prästassessor är stiftets präster och lektorer.</w:t>
            </w:r>
            <w:r w:rsidR="000E288F" w:rsidRPr="008B7A4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:rsidR="000E288F" w:rsidRPr="008B7A42" w:rsidRDefault="000E288F" w:rsidP="00AC5CBA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0E288F" w:rsidRPr="008B7A42" w:rsidRDefault="000E288F" w:rsidP="00AC5CBA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0E288F" w:rsidRPr="008B7A42" w:rsidRDefault="000E288F" w:rsidP="00AC5CBA">
            <w:pPr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lang w:val="sv-SE"/>
              </w:rPr>
              <w:t>___________</w:t>
            </w:r>
          </w:p>
          <w:p w:rsidR="000E288F" w:rsidRPr="008B7A42" w:rsidRDefault="004467AF" w:rsidP="004467AF">
            <w:pPr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Denna lag träder i kraft den     20</w:t>
            </w:r>
            <w:r w:rsidR="008B7A42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.</w:t>
            </w:r>
          </w:p>
          <w:p w:rsidR="009D7ED7" w:rsidRPr="008B7A42" w:rsidRDefault="004467AF" w:rsidP="000B0657">
            <w:pPr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  <w:t>När denna lag träder i kraft fortsätter mandatperioden för den som har en kontraktsprosttjänst till slutet av den tidsperiod för vilken han eller hon utsetts.</w:t>
            </w:r>
          </w:p>
        </w:tc>
      </w:tr>
      <w:tr w:rsidR="000E288F" w:rsidRPr="008B7A42" w:rsidTr="004467AF">
        <w:tc>
          <w:tcPr>
            <w:tcW w:w="4253" w:type="dxa"/>
          </w:tcPr>
          <w:p w:rsidR="000E288F" w:rsidRPr="008B7A42" w:rsidRDefault="000E288F" w:rsidP="00AC5CBA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634" w:type="dxa"/>
          </w:tcPr>
          <w:p w:rsidR="000E288F" w:rsidRPr="008B7A42" w:rsidRDefault="000E288F" w:rsidP="00AC5CBA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4433" w:type="dxa"/>
          </w:tcPr>
          <w:p w:rsidR="000E288F" w:rsidRPr="008B7A42" w:rsidRDefault="000E288F" w:rsidP="00AC5CBA">
            <w:pPr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</w:p>
        </w:tc>
      </w:tr>
    </w:tbl>
    <w:p w:rsidR="000E288F" w:rsidRPr="008B7A42" w:rsidRDefault="000E288F" w:rsidP="000E288F">
      <w:pPr>
        <w:rPr>
          <w:rFonts w:ascii="Times New Roman" w:hAnsi="Times New Roman"/>
          <w:i/>
          <w:sz w:val="24"/>
          <w:szCs w:val="24"/>
          <w:lang w:val="sv-SE"/>
        </w:rPr>
      </w:pPr>
    </w:p>
    <w:p w:rsidR="000E288F" w:rsidRPr="008B7A42" w:rsidRDefault="000E288F" w:rsidP="000E288F">
      <w:pPr>
        <w:pStyle w:val="Liststycke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E288F" w:rsidRPr="008B7A42" w:rsidRDefault="004467AF" w:rsidP="004467AF">
      <w:pPr>
        <w:spacing w:after="0"/>
        <w:ind w:firstLine="340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0B0657">
        <w:rPr>
          <w:rFonts w:ascii="Times New Roman" w:hAnsi="Times New Roman"/>
          <w:b/>
          <w:sz w:val="24"/>
          <w:szCs w:val="24"/>
          <w:lang w:val="sv-SE"/>
        </w:rPr>
        <w:t>Kyrkomötets beslut</w:t>
      </w:r>
      <w:r w:rsidR="000E288F" w:rsidRPr="008B7A42">
        <w:rPr>
          <w:rFonts w:ascii="Times New Roman" w:hAnsi="Times New Roman"/>
          <w:b/>
          <w:sz w:val="24"/>
          <w:szCs w:val="24"/>
          <w:lang w:val="sv-SE"/>
        </w:rPr>
        <w:t xml:space="preserve"> </w:t>
      </w:r>
    </w:p>
    <w:p w:rsidR="000E288F" w:rsidRPr="008B7A42" w:rsidRDefault="004467AF" w:rsidP="004467AF">
      <w:pPr>
        <w:spacing w:after="0"/>
        <w:ind w:firstLine="340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0B0657">
        <w:rPr>
          <w:rFonts w:ascii="Times New Roman" w:hAnsi="Times New Roman"/>
          <w:b/>
          <w:sz w:val="24"/>
          <w:szCs w:val="24"/>
          <w:lang w:val="sv-SE"/>
        </w:rPr>
        <w:t>om ändring av valordningen för kyrkan</w:t>
      </w:r>
    </w:p>
    <w:p w:rsidR="000E288F" w:rsidRPr="008B7A42" w:rsidRDefault="000E288F" w:rsidP="000E288F">
      <w:pPr>
        <w:spacing w:after="0"/>
        <w:ind w:firstLine="34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0E288F" w:rsidRPr="008B7A42" w:rsidRDefault="000E288F" w:rsidP="000E288F">
      <w:pPr>
        <w:spacing w:after="0"/>
        <w:ind w:firstLine="34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0E288F" w:rsidRPr="008B7A42" w:rsidRDefault="004467AF" w:rsidP="004467AF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sz w:val="24"/>
          <w:szCs w:val="24"/>
          <w:lang w:val="sv-SE"/>
        </w:rPr>
        <w:t>I enlighet med kyrkomötets beslut</w:t>
      </w:r>
    </w:p>
    <w:p w:rsidR="000E288F" w:rsidRPr="008B7A42" w:rsidRDefault="004467AF" w:rsidP="004467AF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i/>
          <w:sz w:val="24"/>
          <w:szCs w:val="24"/>
          <w:lang w:val="sv-SE"/>
        </w:rPr>
        <w:t>upphävs i valordningen för kyrkan (416/2014) 97 § 2 mom. samt</w:t>
      </w:r>
    </w:p>
    <w:p w:rsidR="000E288F" w:rsidRPr="008B7A42" w:rsidRDefault="004467AF" w:rsidP="004467AF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sv-SE"/>
        </w:rPr>
      </w:pPr>
      <w:r w:rsidRPr="000B0657">
        <w:rPr>
          <w:rFonts w:ascii="Times New Roman" w:hAnsi="Times New Roman"/>
          <w:i/>
          <w:sz w:val="24"/>
          <w:szCs w:val="24"/>
          <w:lang w:val="sv-SE"/>
        </w:rPr>
        <w:t>ändras mellanrubriken före 97 § samt 98 § som följer:</w:t>
      </w:r>
    </w:p>
    <w:p w:rsidR="000E288F" w:rsidRPr="008B7A42" w:rsidRDefault="000E288F" w:rsidP="000E288F">
      <w:pPr>
        <w:spacing w:after="0"/>
        <w:ind w:firstLine="34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0E288F" w:rsidRPr="008B7A42" w:rsidRDefault="000E288F" w:rsidP="000E288F">
      <w:pPr>
        <w:spacing w:after="0"/>
        <w:ind w:firstLine="340"/>
        <w:jc w:val="both"/>
        <w:rPr>
          <w:rFonts w:ascii="Times New Roman" w:hAnsi="Times New Roman"/>
          <w:sz w:val="24"/>
          <w:szCs w:val="24"/>
          <w:lang w:val="sv-SE"/>
        </w:rPr>
      </w:pPr>
    </w:p>
    <w:tbl>
      <w:tblPr>
        <w:tblW w:w="9308" w:type="dxa"/>
        <w:tblLook w:val="04A0" w:firstRow="1" w:lastRow="0" w:firstColumn="1" w:lastColumn="0" w:noHBand="0" w:noVBand="1"/>
      </w:tblPr>
      <w:tblGrid>
        <w:gridCol w:w="4433"/>
        <w:gridCol w:w="442"/>
        <w:gridCol w:w="4433"/>
      </w:tblGrid>
      <w:tr w:rsidR="000E288F" w:rsidRPr="0013154E" w:rsidTr="004467AF">
        <w:tc>
          <w:tcPr>
            <w:tcW w:w="4433" w:type="dxa"/>
            <w:shd w:val="clear" w:color="auto" w:fill="auto"/>
          </w:tcPr>
          <w:p w:rsidR="000E288F" w:rsidRPr="004467AF" w:rsidRDefault="004467AF" w:rsidP="000B06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Gällande lydelse</w:t>
            </w:r>
          </w:p>
        </w:tc>
        <w:tc>
          <w:tcPr>
            <w:tcW w:w="442" w:type="dxa"/>
            <w:shd w:val="clear" w:color="auto" w:fill="auto"/>
          </w:tcPr>
          <w:p w:rsidR="000E288F" w:rsidRPr="0013154E" w:rsidRDefault="000E288F" w:rsidP="00AC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:rsidR="000E288F" w:rsidRPr="004467AF" w:rsidRDefault="004467AF" w:rsidP="000B06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Förslag</w:t>
            </w:r>
          </w:p>
        </w:tc>
      </w:tr>
    </w:tbl>
    <w:p w:rsidR="000E288F" w:rsidRPr="0013154E" w:rsidRDefault="000E288F" w:rsidP="000E28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4433"/>
        <w:gridCol w:w="454"/>
        <w:gridCol w:w="4433"/>
      </w:tblGrid>
      <w:tr w:rsidR="000E288F" w:rsidRPr="008B7A42" w:rsidTr="004467AF">
        <w:tc>
          <w:tcPr>
            <w:tcW w:w="4433" w:type="dxa"/>
            <w:shd w:val="clear" w:color="auto" w:fill="auto"/>
          </w:tcPr>
          <w:p w:rsidR="000E288F" w:rsidRPr="008B7A42" w:rsidRDefault="004467AF" w:rsidP="0044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Val av prästassessor i domkapitlet och av kontraktsprost</w:t>
            </w:r>
          </w:p>
          <w:p w:rsidR="000E288F" w:rsidRPr="008B7A42" w:rsidRDefault="000E288F" w:rsidP="00AC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0E288F" w:rsidRPr="008B7A42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lang w:val="sv-SE"/>
              </w:rPr>
              <w:t>97 §</w:t>
            </w:r>
          </w:p>
          <w:p w:rsidR="000E288F" w:rsidRPr="008B7A42" w:rsidRDefault="004467AF" w:rsidP="004467AF">
            <w:pPr>
              <w:spacing w:after="0"/>
              <w:ind w:firstLine="340"/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Tidpunkt för valet samt valförrättarna</w:t>
            </w:r>
          </w:p>
          <w:p w:rsidR="000E288F" w:rsidRPr="008B7A42" w:rsidRDefault="000E288F" w:rsidP="00AC5CBA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_ _ _ _ _ _ _ _ _ _ _ _ _ _ _ _ _ _ _ _ _ _ _ </w:t>
            </w:r>
          </w:p>
          <w:p w:rsidR="000E288F" w:rsidRPr="008B7A42" w:rsidRDefault="004467AF" w:rsidP="004467AF">
            <w:pPr>
              <w:spacing w:after="0" w:line="240" w:lineRule="auto"/>
              <w:ind w:firstLine="170"/>
              <w:rPr>
                <w:rFonts w:ascii="Times New Roman" w:eastAsia="Times New Roman" w:hAnsi="Times New Roman"/>
                <w:i/>
                <w:sz w:val="24"/>
                <w:szCs w:val="24"/>
                <w:lang w:val="sv-SE" w:bidi="en-US"/>
              </w:rPr>
            </w:pPr>
            <w:r w:rsidRPr="000B0657">
              <w:rPr>
                <w:rFonts w:ascii="Times New Roman" w:eastAsia="Times New Roman" w:hAnsi="Times New Roman"/>
                <w:i/>
                <w:sz w:val="24"/>
                <w:szCs w:val="24"/>
                <w:lang w:val="sv-SE" w:bidi="en-US"/>
              </w:rPr>
              <w:t>När en tjänst som kontraktsprost ska tillsättas utser domkapitlet någon av kyrkoherdarna i prosteriet att förrätta valet.</w:t>
            </w:r>
          </w:p>
          <w:p w:rsidR="000E288F" w:rsidRPr="008B7A42" w:rsidRDefault="000E288F" w:rsidP="00AC5CB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 w:bidi="en-US"/>
              </w:rPr>
            </w:pPr>
          </w:p>
          <w:p w:rsidR="000E288F" w:rsidRPr="008B7A42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lang w:val="sv-SE"/>
              </w:rPr>
              <w:t>98 §</w:t>
            </w:r>
          </w:p>
          <w:p w:rsidR="000E288F" w:rsidRPr="008B7A42" w:rsidRDefault="004467AF" w:rsidP="004467AF">
            <w:pPr>
              <w:spacing w:after="0"/>
              <w:ind w:firstLine="340"/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Förrättande av val av prästassessor</w:t>
            </w:r>
            <w:r w:rsidRPr="000B0657"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  <w:t xml:space="preserve"> och kontraktsprost</w:t>
            </w:r>
          </w:p>
          <w:p w:rsidR="000E288F" w:rsidRPr="008B7A42" w:rsidRDefault="000E288F" w:rsidP="00AC5CBA">
            <w:pPr>
              <w:spacing w:after="0"/>
              <w:ind w:firstLine="340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</w:p>
          <w:p w:rsidR="000E288F" w:rsidRPr="004467AF" w:rsidRDefault="004467AF" w:rsidP="004467AF">
            <w:pPr>
              <w:spacing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På valet av prästassessor och kontraktsprost tillä</w:t>
            </w:r>
            <w:r w:rsidR="008B7A42">
              <w:rPr>
                <w:rFonts w:ascii="Times New Roman" w:hAnsi="Times New Roman"/>
                <w:sz w:val="24"/>
                <w:szCs w:val="24"/>
                <w:lang w:val="sv-SE"/>
              </w:rPr>
              <w:t>mpas bestämmelserna i 94 och 95 </w:t>
            </w: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§ och 96 § 1 mom.</w:t>
            </w:r>
            <w:r w:rsidR="000E288F" w:rsidRPr="008B7A4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På valet av prästassessor tillämpas dessutom vad som bestäms i 93 </w:t>
            </w: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lastRenderedPageBreak/>
              <w:t>§ 1 mom.</w:t>
            </w:r>
            <w:r w:rsidR="000E288F" w:rsidRPr="008B7A4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På röstsedeln antecknas i vartdera valet endast ett namn.</w:t>
            </w:r>
          </w:p>
          <w:p w:rsidR="000E288F" w:rsidRPr="0013154E" w:rsidRDefault="004467AF" w:rsidP="004467AF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Som röstlängd i valet ska det utdrag som gäller prosteriet ur den röstlängd som avses i 88 § 1 mom. användas.</w:t>
            </w:r>
            <w:r w:rsidR="000E288F" w:rsidRPr="008B7A4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Röstlängden ska granskas inför varje val.</w:t>
            </w:r>
            <w:r w:rsidR="000E288F" w:rsidRPr="004467A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:rsidR="000E288F" w:rsidRPr="0013154E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288F" w:rsidRPr="0013154E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288F" w:rsidRPr="0013154E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288F" w:rsidRPr="0013154E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288F" w:rsidRPr="0013154E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288F" w:rsidRPr="0013154E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0E288F" w:rsidRPr="0013154E" w:rsidRDefault="000E288F" w:rsidP="00AC5C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:rsidR="000E288F" w:rsidRPr="008B7A42" w:rsidRDefault="004467AF" w:rsidP="004467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Val av prästassessor i domkapitlet</w:t>
            </w:r>
          </w:p>
          <w:p w:rsidR="000E288F" w:rsidRPr="008B7A42" w:rsidRDefault="000E288F" w:rsidP="00AC5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0E288F" w:rsidRPr="008B7A42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0E288F" w:rsidRPr="008B7A42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lang w:val="sv-SE"/>
              </w:rPr>
              <w:t>97 §</w:t>
            </w:r>
          </w:p>
          <w:p w:rsidR="000E288F" w:rsidRPr="008B7A42" w:rsidRDefault="004467AF" w:rsidP="004467AF">
            <w:pPr>
              <w:spacing w:after="0"/>
              <w:ind w:firstLine="340"/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Tidpunkt för valet samt valförrättarna</w:t>
            </w:r>
          </w:p>
          <w:p w:rsidR="000E288F" w:rsidRPr="008B7A42" w:rsidRDefault="000E288F" w:rsidP="00AC5CBA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_ _ _ _ _ _ _ _ _ _ _ _ _ _ _ _ _ _ _ _ _ _ _ </w:t>
            </w:r>
          </w:p>
          <w:p w:rsidR="000E288F" w:rsidRPr="008B7A42" w:rsidRDefault="000B0657" w:rsidP="004467AF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4467AF" w:rsidRPr="000B0657">
              <w:rPr>
                <w:rFonts w:ascii="Times New Roman" w:hAnsi="Times New Roman"/>
                <w:sz w:val="24"/>
                <w:szCs w:val="24"/>
                <w:lang w:val="sv-SE"/>
              </w:rPr>
              <w:t>(2 mom. upphävs)</w:t>
            </w:r>
          </w:p>
          <w:p w:rsidR="000E288F" w:rsidRPr="008B7A42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0E288F" w:rsidRPr="008B7A42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0E288F" w:rsidRPr="008B7A42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0E288F" w:rsidRPr="008B7A42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sz w:val="24"/>
                <w:szCs w:val="24"/>
                <w:lang w:val="sv-SE"/>
              </w:rPr>
              <w:t>98 §</w:t>
            </w:r>
          </w:p>
          <w:p w:rsidR="000E288F" w:rsidRPr="008B7A42" w:rsidRDefault="004467AF" w:rsidP="004467AF">
            <w:pPr>
              <w:spacing w:after="0"/>
              <w:ind w:firstLine="340"/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Förrättande av val av prästassessor</w:t>
            </w:r>
          </w:p>
          <w:p w:rsidR="000E288F" w:rsidRPr="008B7A42" w:rsidRDefault="000E288F" w:rsidP="00AC5CBA">
            <w:pPr>
              <w:spacing w:after="0"/>
              <w:ind w:firstLine="340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</w:p>
          <w:p w:rsidR="000E288F" w:rsidRPr="008B7A42" w:rsidRDefault="000E288F" w:rsidP="00AC5CBA">
            <w:pPr>
              <w:spacing w:after="0"/>
              <w:ind w:firstLine="340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</w:p>
          <w:p w:rsidR="000E288F" w:rsidRPr="004467AF" w:rsidRDefault="004467AF" w:rsidP="004467AF">
            <w:pPr>
              <w:spacing w:after="0"/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På valet av prästassessor tillämpas be</w:t>
            </w:r>
            <w:r w:rsidR="00B55FF9"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stämmelserna i 93 § 1 mom., 94</w:t>
            </w: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och 95 § sam</w:t>
            </w:r>
            <w:r w:rsidR="00B55FF9"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t</w:t>
            </w: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96 § 1 mom.</w:t>
            </w:r>
            <w:r w:rsidR="000E288F" w:rsidRPr="008B7A42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</w:t>
            </w:r>
            <w:r w:rsidRPr="000B0657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På röstsedeln antecknas endast ett namn.</w:t>
            </w:r>
          </w:p>
          <w:p w:rsidR="000E288F" w:rsidRPr="008B7A42" w:rsidRDefault="004467AF" w:rsidP="004467AF">
            <w:pPr>
              <w:spacing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lastRenderedPageBreak/>
              <w:t>Som röstlängd i valet ska det utdrag som gäller prosteriet ur den röstlängd som avses i 88 § 1 mom. användas.</w:t>
            </w:r>
            <w:r w:rsidR="000E288F" w:rsidRPr="008B7A4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0B0657">
              <w:rPr>
                <w:rFonts w:ascii="Times New Roman" w:hAnsi="Times New Roman"/>
                <w:sz w:val="24"/>
                <w:szCs w:val="24"/>
                <w:lang w:val="sv-SE"/>
              </w:rPr>
              <w:t>Röstlängden ska granskas inför varje val.</w:t>
            </w:r>
          </w:p>
          <w:p w:rsidR="000E288F" w:rsidRPr="008B7A42" w:rsidRDefault="000E288F" w:rsidP="00AC5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 w:eastAsia="fi-FI"/>
              </w:rPr>
            </w:pPr>
            <w:r w:rsidRPr="008B7A42">
              <w:rPr>
                <w:rFonts w:ascii="Times New Roman" w:eastAsia="Times New Roman" w:hAnsi="Times New Roman"/>
                <w:sz w:val="24"/>
                <w:szCs w:val="24"/>
                <w:lang w:val="sv-SE" w:eastAsia="fi-FI"/>
              </w:rPr>
              <w:t>________</w:t>
            </w:r>
          </w:p>
          <w:p w:rsidR="000E288F" w:rsidRPr="008B7A42" w:rsidRDefault="004467AF" w:rsidP="004467AF">
            <w:pPr>
              <w:spacing w:after="0"/>
              <w:ind w:firstLine="34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sv-SE" w:eastAsia="fi-FI"/>
              </w:rPr>
            </w:pPr>
            <w:r w:rsidRPr="000B0657">
              <w:rPr>
                <w:rFonts w:ascii="Times New Roman" w:eastAsia="Times New Roman" w:hAnsi="Times New Roman"/>
                <w:sz w:val="24"/>
                <w:szCs w:val="24"/>
                <w:u w:val="single"/>
                <w:lang w:val="sv-SE" w:eastAsia="fi-FI"/>
              </w:rPr>
              <w:t>Detta beslut träder i kraft samma dag som ändr</w:t>
            </w:r>
            <w:r w:rsidR="008B7A42">
              <w:rPr>
                <w:rFonts w:ascii="Times New Roman" w:eastAsia="Times New Roman" w:hAnsi="Times New Roman"/>
                <w:sz w:val="24"/>
                <w:szCs w:val="24"/>
                <w:u w:val="single"/>
                <w:lang w:val="sv-SE" w:eastAsia="fi-FI"/>
              </w:rPr>
              <w:t>ingen i kyrkolagen 2 kap. 3 § 1 </w:t>
            </w:r>
            <w:r w:rsidRPr="000B0657">
              <w:rPr>
                <w:rFonts w:ascii="Times New Roman" w:eastAsia="Times New Roman" w:hAnsi="Times New Roman"/>
                <w:sz w:val="24"/>
                <w:szCs w:val="24"/>
                <w:u w:val="single"/>
                <w:lang w:val="sv-SE" w:eastAsia="fi-FI"/>
              </w:rPr>
              <w:t>mom., 19 kap. 11 § och 23 kap. 17 §. som kyrkomötet godkänt     20</w:t>
            </w:r>
            <w:r w:rsidR="008B7A42">
              <w:rPr>
                <w:rFonts w:ascii="Times New Roman" w:eastAsia="Times New Roman" w:hAnsi="Times New Roman"/>
                <w:sz w:val="24"/>
                <w:szCs w:val="24"/>
                <w:u w:val="single"/>
                <w:lang w:val="sv-SE" w:eastAsia="fi-FI"/>
              </w:rPr>
              <w:t>.</w:t>
            </w:r>
          </w:p>
          <w:p w:rsidR="000E288F" w:rsidRPr="008B7A42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0E288F" w:rsidRPr="008B7A42" w:rsidTr="004467AF">
        <w:tc>
          <w:tcPr>
            <w:tcW w:w="4433" w:type="dxa"/>
            <w:shd w:val="clear" w:color="auto" w:fill="auto"/>
          </w:tcPr>
          <w:p w:rsidR="000E288F" w:rsidRPr="008B7A42" w:rsidRDefault="000E288F" w:rsidP="00AC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lastRenderedPageBreak/>
              <w:t xml:space="preserve"> </w:t>
            </w:r>
          </w:p>
          <w:p w:rsidR="000E288F" w:rsidRPr="008B7A42" w:rsidRDefault="000E288F" w:rsidP="00AC5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454" w:type="dxa"/>
            <w:shd w:val="clear" w:color="auto" w:fill="auto"/>
          </w:tcPr>
          <w:p w:rsidR="000E288F" w:rsidRPr="008B7A42" w:rsidRDefault="000E288F" w:rsidP="00AC5C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4433" w:type="dxa"/>
            <w:shd w:val="clear" w:color="auto" w:fill="auto"/>
          </w:tcPr>
          <w:p w:rsidR="000E288F" w:rsidRPr="008B7A42" w:rsidRDefault="000E288F" w:rsidP="00AC5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7A42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</w:t>
            </w:r>
          </w:p>
        </w:tc>
      </w:tr>
    </w:tbl>
    <w:p w:rsidR="00FA0398" w:rsidRPr="008B7A42" w:rsidRDefault="00FA0398" w:rsidP="000E288F">
      <w:pPr>
        <w:spacing w:after="0"/>
        <w:ind w:firstLine="340"/>
        <w:jc w:val="right"/>
        <w:rPr>
          <w:rFonts w:ascii="Times New Roman" w:hAnsi="Times New Roman"/>
          <w:sz w:val="24"/>
          <w:szCs w:val="24"/>
          <w:lang w:val="sv-SE"/>
        </w:rPr>
      </w:pPr>
    </w:p>
    <w:sectPr w:rsidR="00FA0398" w:rsidRPr="008B7A42" w:rsidSect="00372BEA">
      <w:headerReference w:type="default" r:id="rId12"/>
      <w:type w:val="continuous"/>
      <w:pgSz w:w="11906" w:h="16838"/>
      <w:pgMar w:top="731" w:right="1298" w:bottom="1298" w:left="129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AA" w:rsidRDefault="00A332AA">
      <w:r>
        <w:separator/>
      </w:r>
    </w:p>
  </w:endnote>
  <w:endnote w:type="continuationSeparator" w:id="0">
    <w:p w:rsidR="00A332AA" w:rsidRDefault="00A3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AA" w:rsidRDefault="00A332AA">
      <w:r>
        <w:separator/>
      </w:r>
    </w:p>
  </w:footnote>
  <w:footnote w:type="continuationSeparator" w:id="0">
    <w:p w:rsidR="00A332AA" w:rsidRDefault="00A3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AA" w:rsidRDefault="00F65ECC" w:rsidP="00123DF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332AA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332AA" w:rsidRDefault="00A332AA" w:rsidP="004F7D62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AA" w:rsidRDefault="00F65ECC" w:rsidP="00123DF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332AA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B2EAC">
      <w:rPr>
        <w:rStyle w:val="Sidnummer"/>
        <w:noProof/>
      </w:rPr>
      <w:t>4</w:t>
    </w:r>
    <w:r>
      <w:rPr>
        <w:rStyle w:val="Sidnummer"/>
      </w:rPr>
      <w:fldChar w:fldCharType="end"/>
    </w:r>
  </w:p>
  <w:p w:rsidR="00A332AA" w:rsidRDefault="00A332AA" w:rsidP="004F7D62">
    <w:pPr>
      <w:pStyle w:val="Sidhuvu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AA" w:rsidRDefault="00F65ECC" w:rsidP="00123DF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332AA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332AA" w:rsidRDefault="00A332AA" w:rsidP="004F7D62">
    <w:pPr>
      <w:pStyle w:val="Sidhuvud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AA" w:rsidRDefault="00F65ECC" w:rsidP="00123DF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332AA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B2EAC">
      <w:rPr>
        <w:rStyle w:val="Sidnummer"/>
        <w:noProof/>
      </w:rPr>
      <w:t>5</w:t>
    </w:r>
    <w:r>
      <w:rPr>
        <w:rStyle w:val="Sidnummer"/>
      </w:rPr>
      <w:fldChar w:fldCharType="end"/>
    </w:r>
  </w:p>
  <w:p w:rsidR="00A332AA" w:rsidRDefault="00A332AA" w:rsidP="004F7D62">
    <w:pPr>
      <w:pStyle w:val="Sidhuvud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AA" w:rsidRDefault="00F65ECC" w:rsidP="004B5EC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332AA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B2EAC">
      <w:rPr>
        <w:rStyle w:val="Sidnummer"/>
        <w:noProof/>
      </w:rPr>
      <w:t>8</w:t>
    </w:r>
    <w:r>
      <w:rPr>
        <w:rStyle w:val="Sidnummer"/>
      </w:rPr>
      <w:fldChar w:fldCharType="end"/>
    </w:r>
  </w:p>
  <w:p w:rsidR="00A332AA" w:rsidRPr="004E6CAB" w:rsidRDefault="00A332AA" w:rsidP="004B5EC5">
    <w:pPr>
      <w:pStyle w:val="Sidhuvud"/>
      <w:ind w:right="360"/>
      <w:jc w:val="right"/>
      <w:rPr>
        <w:rFonts w:ascii="Times New Roman" w:hAnsi="Times New Roman"/>
      </w:rPr>
    </w:pPr>
  </w:p>
  <w:p w:rsidR="00A332AA" w:rsidRDefault="00A332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B0F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F77E5"/>
    <w:multiLevelType w:val="hybridMultilevel"/>
    <w:tmpl w:val="711CC4E8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7BBA"/>
    <w:multiLevelType w:val="hybridMultilevel"/>
    <w:tmpl w:val="B85AFC62"/>
    <w:lvl w:ilvl="0" w:tplc="DCFA1AA0">
      <w:start w:val="1"/>
      <w:numFmt w:val="upperLetter"/>
      <w:lvlText w:val="%1.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0BE4621D"/>
    <w:multiLevelType w:val="hybridMultilevel"/>
    <w:tmpl w:val="5E9A95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66724"/>
    <w:multiLevelType w:val="hybridMultilevel"/>
    <w:tmpl w:val="5E9A95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9B0"/>
    <w:multiLevelType w:val="hybridMultilevel"/>
    <w:tmpl w:val="CFDE115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C6D7D"/>
    <w:multiLevelType w:val="hybridMultilevel"/>
    <w:tmpl w:val="98601F4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A6F1F"/>
    <w:multiLevelType w:val="hybridMultilevel"/>
    <w:tmpl w:val="F2E842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F59DE"/>
    <w:multiLevelType w:val="hybridMultilevel"/>
    <w:tmpl w:val="DEE22F4C"/>
    <w:lvl w:ilvl="0" w:tplc="6F5483E2">
      <w:start w:val="1"/>
      <w:numFmt w:val="upperLetter"/>
      <w:lvlText w:val="%1."/>
      <w:lvlJc w:val="left"/>
      <w:pPr>
        <w:ind w:left="89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610" w:hanging="360"/>
      </w:pPr>
    </w:lvl>
    <w:lvl w:ilvl="2" w:tplc="040B001B" w:tentative="1">
      <w:start w:val="1"/>
      <w:numFmt w:val="lowerRoman"/>
      <w:lvlText w:val="%3."/>
      <w:lvlJc w:val="right"/>
      <w:pPr>
        <w:ind w:left="2330" w:hanging="180"/>
      </w:pPr>
    </w:lvl>
    <w:lvl w:ilvl="3" w:tplc="040B000F" w:tentative="1">
      <w:start w:val="1"/>
      <w:numFmt w:val="decimal"/>
      <w:lvlText w:val="%4."/>
      <w:lvlJc w:val="left"/>
      <w:pPr>
        <w:ind w:left="3050" w:hanging="360"/>
      </w:pPr>
    </w:lvl>
    <w:lvl w:ilvl="4" w:tplc="040B0019" w:tentative="1">
      <w:start w:val="1"/>
      <w:numFmt w:val="lowerLetter"/>
      <w:lvlText w:val="%5."/>
      <w:lvlJc w:val="left"/>
      <w:pPr>
        <w:ind w:left="3770" w:hanging="360"/>
      </w:pPr>
    </w:lvl>
    <w:lvl w:ilvl="5" w:tplc="040B001B" w:tentative="1">
      <w:start w:val="1"/>
      <w:numFmt w:val="lowerRoman"/>
      <w:lvlText w:val="%6."/>
      <w:lvlJc w:val="right"/>
      <w:pPr>
        <w:ind w:left="4490" w:hanging="180"/>
      </w:pPr>
    </w:lvl>
    <w:lvl w:ilvl="6" w:tplc="040B000F" w:tentative="1">
      <w:start w:val="1"/>
      <w:numFmt w:val="decimal"/>
      <w:lvlText w:val="%7."/>
      <w:lvlJc w:val="left"/>
      <w:pPr>
        <w:ind w:left="5210" w:hanging="360"/>
      </w:pPr>
    </w:lvl>
    <w:lvl w:ilvl="7" w:tplc="040B0019" w:tentative="1">
      <w:start w:val="1"/>
      <w:numFmt w:val="lowerLetter"/>
      <w:lvlText w:val="%8."/>
      <w:lvlJc w:val="left"/>
      <w:pPr>
        <w:ind w:left="5930" w:hanging="360"/>
      </w:pPr>
    </w:lvl>
    <w:lvl w:ilvl="8" w:tplc="040B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562810FD"/>
    <w:multiLevelType w:val="hybridMultilevel"/>
    <w:tmpl w:val="D520AF5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019D"/>
    <w:multiLevelType w:val="hybridMultilevel"/>
    <w:tmpl w:val="26D4D852"/>
    <w:lvl w:ilvl="0" w:tplc="52F269D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60" w:hanging="360"/>
      </w:pPr>
    </w:lvl>
    <w:lvl w:ilvl="2" w:tplc="040B001B" w:tentative="1">
      <w:start w:val="1"/>
      <w:numFmt w:val="lowerRoman"/>
      <w:lvlText w:val="%3."/>
      <w:lvlJc w:val="right"/>
      <w:pPr>
        <w:ind w:left="1980" w:hanging="180"/>
      </w:pPr>
    </w:lvl>
    <w:lvl w:ilvl="3" w:tplc="040B000F" w:tentative="1">
      <w:start w:val="1"/>
      <w:numFmt w:val="decimal"/>
      <w:lvlText w:val="%4."/>
      <w:lvlJc w:val="left"/>
      <w:pPr>
        <w:ind w:left="2700" w:hanging="360"/>
      </w:pPr>
    </w:lvl>
    <w:lvl w:ilvl="4" w:tplc="040B0019" w:tentative="1">
      <w:start w:val="1"/>
      <w:numFmt w:val="lowerLetter"/>
      <w:lvlText w:val="%5."/>
      <w:lvlJc w:val="left"/>
      <w:pPr>
        <w:ind w:left="3420" w:hanging="360"/>
      </w:pPr>
    </w:lvl>
    <w:lvl w:ilvl="5" w:tplc="040B001B" w:tentative="1">
      <w:start w:val="1"/>
      <w:numFmt w:val="lowerRoman"/>
      <w:lvlText w:val="%6."/>
      <w:lvlJc w:val="right"/>
      <w:pPr>
        <w:ind w:left="4140" w:hanging="180"/>
      </w:pPr>
    </w:lvl>
    <w:lvl w:ilvl="6" w:tplc="040B000F" w:tentative="1">
      <w:start w:val="1"/>
      <w:numFmt w:val="decimal"/>
      <w:lvlText w:val="%7."/>
      <w:lvlJc w:val="left"/>
      <w:pPr>
        <w:ind w:left="4860" w:hanging="360"/>
      </w:pPr>
    </w:lvl>
    <w:lvl w:ilvl="7" w:tplc="040B0019" w:tentative="1">
      <w:start w:val="1"/>
      <w:numFmt w:val="lowerLetter"/>
      <w:lvlText w:val="%8."/>
      <w:lvlJc w:val="left"/>
      <w:pPr>
        <w:ind w:left="5580" w:hanging="360"/>
      </w:pPr>
    </w:lvl>
    <w:lvl w:ilvl="8" w:tplc="040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13A3250"/>
    <w:multiLevelType w:val="hybridMultilevel"/>
    <w:tmpl w:val="26D4D852"/>
    <w:lvl w:ilvl="0" w:tplc="52F269D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60" w:hanging="360"/>
      </w:pPr>
    </w:lvl>
    <w:lvl w:ilvl="2" w:tplc="040B001B" w:tentative="1">
      <w:start w:val="1"/>
      <w:numFmt w:val="lowerRoman"/>
      <w:lvlText w:val="%3."/>
      <w:lvlJc w:val="right"/>
      <w:pPr>
        <w:ind w:left="1980" w:hanging="180"/>
      </w:pPr>
    </w:lvl>
    <w:lvl w:ilvl="3" w:tplc="040B000F" w:tentative="1">
      <w:start w:val="1"/>
      <w:numFmt w:val="decimal"/>
      <w:lvlText w:val="%4."/>
      <w:lvlJc w:val="left"/>
      <w:pPr>
        <w:ind w:left="2700" w:hanging="360"/>
      </w:pPr>
    </w:lvl>
    <w:lvl w:ilvl="4" w:tplc="040B0019" w:tentative="1">
      <w:start w:val="1"/>
      <w:numFmt w:val="lowerLetter"/>
      <w:lvlText w:val="%5."/>
      <w:lvlJc w:val="left"/>
      <w:pPr>
        <w:ind w:left="3420" w:hanging="360"/>
      </w:pPr>
    </w:lvl>
    <w:lvl w:ilvl="5" w:tplc="040B001B" w:tentative="1">
      <w:start w:val="1"/>
      <w:numFmt w:val="lowerRoman"/>
      <w:lvlText w:val="%6."/>
      <w:lvlJc w:val="right"/>
      <w:pPr>
        <w:ind w:left="4140" w:hanging="180"/>
      </w:pPr>
    </w:lvl>
    <w:lvl w:ilvl="6" w:tplc="040B000F" w:tentative="1">
      <w:start w:val="1"/>
      <w:numFmt w:val="decimal"/>
      <w:lvlText w:val="%7."/>
      <w:lvlJc w:val="left"/>
      <w:pPr>
        <w:ind w:left="4860" w:hanging="360"/>
      </w:pPr>
    </w:lvl>
    <w:lvl w:ilvl="7" w:tplc="040B0019" w:tentative="1">
      <w:start w:val="1"/>
      <w:numFmt w:val="lowerLetter"/>
      <w:lvlText w:val="%8."/>
      <w:lvlJc w:val="left"/>
      <w:pPr>
        <w:ind w:left="5580" w:hanging="360"/>
      </w:pPr>
    </w:lvl>
    <w:lvl w:ilvl="8" w:tplc="040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43C306A"/>
    <w:multiLevelType w:val="hybridMultilevel"/>
    <w:tmpl w:val="8312EBF0"/>
    <w:lvl w:ilvl="0" w:tplc="040B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9503F"/>
    <w:multiLevelType w:val="hybridMultilevel"/>
    <w:tmpl w:val="B318246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3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AD"/>
    <w:rsid w:val="000001B9"/>
    <w:rsid w:val="000005ED"/>
    <w:rsid w:val="00000765"/>
    <w:rsid w:val="00001427"/>
    <w:rsid w:val="0000270A"/>
    <w:rsid w:val="00002DD1"/>
    <w:rsid w:val="0000404B"/>
    <w:rsid w:val="000044EE"/>
    <w:rsid w:val="00004FC2"/>
    <w:rsid w:val="00005006"/>
    <w:rsid w:val="000050DF"/>
    <w:rsid w:val="00005A82"/>
    <w:rsid w:val="00005AB0"/>
    <w:rsid w:val="000067A4"/>
    <w:rsid w:val="00006E98"/>
    <w:rsid w:val="0000711D"/>
    <w:rsid w:val="000076EE"/>
    <w:rsid w:val="000077F0"/>
    <w:rsid w:val="00010FFE"/>
    <w:rsid w:val="00011516"/>
    <w:rsid w:val="000136EE"/>
    <w:rsid w:val="00015D9C"/>
    <w:rsid w:val="0001611C"/>
    <w:rsid w:val="000223A5"/>
    <w:rsid w:val="00022E67"/>
    <w:rsid w:val="0002321B"/>
    <w:rsid w:val="00024C54"/>
    <w:rsid w:val="00024EB9"/>
    <w:rsid w:val="000253BB"/>
    <w:rsid w:val="00025F99"/>
    <w:rsid w:val="00026481"/>
    <w:rsid w:val="0002790E"/>
    <w:rsid w:val="0003134C"/>
    <w:rsid w:val="00031534"/>
    <w:rsid w:val="00031636"/>
    <w:rsid w:val="00031B14"/>
    <w:rsid w:val="00032536"/>
    <w:rsid w:val="00032CBF"/>
    <w:rsid w:val="00033BB5"/>
    <w:rsid w:val="00033C10"/>
    <w:rsid w:val="00034344"/>
    <w:rsid w:val="00034B4F"/>
    <w:rsid w:val="0003746D"/>
    <w:rsid w:val="00042786"/>
    <w:rsid w:val="000450FB"/>
    <w:rsid w:val="0004537A"/>
    <w:rsid w:val="00045418"/>
    <w:rsid w:val="00045FC4"/>
    <w:rsid w:val="00046384"/>
    <w:rsid w:val="0004748A"/>
    <w:rsid w:val="00047C41"/>
    <w:rsid w:val="0005046C"/>
    <w:rsid w:val="000513CE"/>
    <w:rsid w:val="00051DB1"/>
    <w:rsid w:val="00052FBF"/>
    <w:rsid w:val="000531A5"/>
    <w:rsid w:val="00053863"/>
    <w:rsid w:val="00054EC2"/>
    <w:rsid w:val="000556C7"/>
    <w:rsid w:val="000558F7"/>
    <w:rsid w:val="000562C6"/>
    <w:rsid w:val="00056A75"/>
    <w:rsid w:val="0005729C"/>
    <w:rsid w:val="000574E6"/>
    <w:rsid w:val="00057A71"/>
    <w:rsid w:val="00060294"/>
    <w:rsid w:val="00060975"/>
    <w:rsid w:val="00060ACA"/>
    <w:rsid w:val="00061078"/>
    <w:rsid w:val="000631EC"/>
    <w:rsid w:val="00063409"/>
    <w:rsid w:val="000638B6"/>
    <w:rsid w:val="00063AF0"/>
    <w:rsid w:val="00063E1E"/>
    <w:rsid w:val="00063ECA"/>
    <w:rsid w:val="00064582"/>
    <w:rsid w:val="000645D7"/>
    <w:rsid w:val="00064E3E"/>
    <w:rsid w:val="00065A12"/>
    <w:rsid w:val="00066450"/>
    <w:rsid w:val="00067D77"/>
    <w:rsid w:val="000706E8"/>
    <w:rsid w:val="0007077C"/>
    <w:rsid w:val="0007082B"/>
    <w:rsid w:val="000716A6"/>
    <w:rsid w:val="000730B1"/>
    <w:rsid w:val="00073F24"/>
    <w:rsid w:val="0007481F"/>
    <w:rsid w:val="00075473"/>
    <w:rsid w:val="00076572"/>
    <w:rsid w:val="00077949"/>
    <w:rsid w:val="00080539"/>
    <w:rsid w:val="00083A7E"/>
    <w:rsid w:val="000846E6"/>
    <w:rsid w:val="00084A39"/>
    <w:rsid w:val="00084A69"/>
    <w:rsid w:val="00084C03"/>
    <w:rsid w:val="000855AF"/>
    <w:rsid w:val="000863B1"/>
    <w:rsid w:val="00086428"/>
    <w:rsid w:val="000869FB"/>
    <w:rsid w:val="00086DB1"/>
    <w:rsid w:val="0008729D"/>
    <w:rsid w:val="000877A5"/>
    <w:rsid w:val="00090CEE"/>
    <w:rsid w:val="00091206"/>
    <w:rsid w:val="00091353"/>
    <w:rsid w:val="00091355"/>
    <w:rsid w:val="000921D0"/>
    <w:rsid w:val="000924F5"/>
    <w:rsid w:val="000925E4"/>
    <w:rsid w:val="00092B4C"/>
    <w:rsid w:val="00093A82"/>
    <w:rsid w:val="000943C7"/>
    <w:rsid w:val="00094AE7"/>
    <w:rsid w:val="000956D0"/>
    <w:rsid w:val="000A0347"/>
    <w:rsid w:val="000A28A5"/>
    <w:rsid w:val="000A31D1"/>
    <w:rsid w:val="000A3D59"/>
    <w:rsid w:val="000A4980"/>
    <w:rsid w:val="000A4CCB"/>
    <w:rsid w:val="000A4D7F"/>
    <w:rsid w:val="000A4F43"/>
    <w:rsid w:val="000A5420"/>
    <w:rsid w:val="000A62D9"/>
    <w:rsid w:val="000A676E"/>
    <w:rsid w:val="000A6883"/>
    <w:rsid w:val="000A71E0"/>
    <w:rsid w:val="000A7CB3"/>
    <w:rsid w:val="000B04B7"/>
    <w:rsid w:val="000B0657"/>
    <w:rsid w:val="000B09E2"/>
    <w:rsid w:val="000B0DE4"/>
    <w:rsid w:val="000B1916"/>
    <w:rsid w:val="000B488E"/>
    <w:rsid w:val="000B5133"/>
    <w:rsid w:val="000B6B4C"/>
    <w:rsid w:val="000B6CBD"/>
    <w:rsid w:val="000B71A7"/>
    <w:rsid w:val="000B7A13"/>
    <w:rsid w:val="000B7C5E"/>
    <w:rsid w:val="000C0199"/>
    <w:rsid w:val="000C07FB"/>
    <w:rsid w:val="000C0AF1"/>
    <w:rsid w:val="000C3670"/>
    <w:rsid w:val="000C3D67"/>
    <w:rsid w:val="000C47EB"/>
    <w:rsid w:val="000C4837"/>
    <w:rsid w:val="000C4DAD"/>
    <w:rsid w:val="000C503D"/>
    <w:rsid w:val="000C517E"/>
    <w:rsid w:val="000C5251"/>
    <w:rsid w:val="000C53D0"/>
    <w:rsid w:val="000C5A20"/>
    <w:rsid w:val="000C7AFC"/>
    <w:rsid w:val="000D054F"/>
    <w:rsid w:val="000D0D70"/>
    <w:rsid w:val="000D14F3"/>
    <w:rsid w:val="000D172B"/>
    <w:rsid w:val="000D475F"/>
    <w:rsid w:val="000D49A9"/>
    <w:rsid w:val="000D4A74"/>
    <w:rsid w:val="000D4AF9"/>
    <w:rsid w:val="000D5349"/>
    <w:rsid w:val="000D5CC7"/>
    <w:rsid w:val="000D65E7"/>
    <w:rsid w:val="000D66B0"/>
    <w:rsid w:val="000D680C"/>
    <w:rsid w:val="000D6BFC"/>
    <w:rsid w:val="000D7A6F"/>
    <w:rsid w:val="000E0606"/>
    <w:rsid w:val="000E06C6"/>
    <w:rsid w:val="000E0F30"/>
    <w:rsid w:val="000E1F23"/>
    <w:rsid w:val="000E25DF"/>
    <w:rsid w:val="000E288F"/>
    <w:rsid w:val="000E2D90"/>
    <w:rsid w:val="000E310F"/>
    <w:rsid w:val="000E3F85"/>
    <w:rsid w:val="000E4F05"/>
    <w:rsid w:val="000E5C64"/>
    <w:rsid w:val="000E5F4C"/>
    <w:rsid w:val="000E6AB9"/>
    <w:rsid w:val="000E767A"/>
    <w:rsid w:val="000F010C"/>
    <w:rsid w:val="000F0DBC"/>
    <w:rsid w:val="000F0E37"/>
    <w:rsid w:val="000F3DB8"/>
    <w:rsid w:val="000F498F"/>
    <w:rsid w:val="000F4BB6"/>
    <w:rsid w:val="000F4CDF"/>
    <w:rsid w:val="000F577B"/>
    <w:rsid w:val="000F6879"/>
    <w:rsid w:val="000F6FAC"/>
    <w:rsid w:val="000F7E6F"/>
    <w:rsid w:val="00100A3B"/>
    <w:rsid w:val="00100A40"/>
    <w:rsid w:val="00100FB8"/>
    <w:rsid w:val="0010182A"/>
    <w:rsid w:val="00102CDF"/>
    <w:rsid w:val="00103078"/>
    <w:rsid w:val="0010360D"/>
    <w:rsid w:val="001037F2"/>
    <w:rsid w:val="00103E06"/>
    <w:rsid w:val="00103F95"/>
    <w:rsid w:val="001043C7"/>
    <w:rsid w:val="001054E3"/>
    <w:rsid w:val="00105FFE"/>
    <w:rsid w:val="001063B2"/>
    <w:rsid w:val="00106C8C"/>
    <w:rsid w:val="001078F4"/>
    <w:rsid w:val="00107B9D"/>
    <w:rsid w:val="00107ECF"/>
    <w:rsid w:val="0011004D"/>
    <w:rsid w:val="00110B03"/>
    <w:rsid w:val="00111290"/>
    <w:rsid w:val="00112707"/>
    <w:rsid w:val="00112991"/>
    <w:rsid w:val="001143AD"/>
    <w:rsid w:val="00115042"/>
    <w:rsid w:val="001156D1"/>
    <w:rsid w:val="001159F0"/>
    <w:rsid w:val="001162A5"/>
    <w:rsid w:val="00116D7D"/>
    <w:rsid w:val="001174DB"/>
    <w:rsid w:val="001175BF"/>
    <w:rsid w:val="00117823"/>
    <w:rsid w:val="00120B4E"/>
    <w:rsid w:val="00121889"/>
    <w:rsid w:val="00121BB1"/>
    <w:rsid w:val="001229B3"/>
    <w:rsid w:val="00122B4A"/>
    <w:rsid w:val="001235A6"/>
    <w:rsid w:val="00123DFD"/>
    <w:rsid w:val="00124916"/>
    <w:rsid w:val="001254EA"/>
    <w:rsid w:val="001257A4"/>
    <w:rsid w:val="00125E03"/>
    <w:rsid w:val="001303DE"/>
    <w:rsid w:val="001316CE"/>
    <w:rsid w:val="00131E58"/>
    <w:rsid w:val="0013237F"/>
    <w:rsid w:val="00132AF3"/>
    <w:rsid w:val="0013350B"/>
    <w:rsid w:val="00133753"/>
    <w:rsid w:val="001339C5"/>
    <w:rsid w:val="00133B80"/>
    <w:rsid w:val="00133C34"/>
    <w:rsid w:val="00133C65"/>
    <w:rsid w:val="0013448C"/>
    <w:rsid w:val="001344D3"/>
    <w:rsid w:val="00136003"/>
    <w:rsid w:val="00136812"/>
    <w:rsid w:val="001376D8"/>
    <w:rsid w:val="00137701"/>
    <w:rsid w:val="00137A41"/>
    <w:rsid w:val="001409F1"/>
    <w:rsid w:val="00141534"/>
    <w:rsid w:val="0014162F"/>
    <w:rsid w:val="00141796"/>
    <w:rsid w:val="001418B7"/>
    <w:rsid w:val="00141FDD"/>
    <w:rsid w:val="001420A3"/>
    <w:rsid w:val="00142458"/>
    <w:rsid w:val="001432BD"/>
    <w:rsid w:val="001432D0"/>
    <w:rsid w:val="00145B83"/>
    <w:rsid w:val="001463CB"/>
    <w:rsid w:val="00146676"/>
    <w:rsid w:val="00146B9E"/>
    <w:rsid w:val="001471CB"/>
    <w:rsid w:val="00150BA1"/>
    <w:rsid w:val="00150FEC"/>
    <w:rsid w:val="00151804"/>
    <w:rsid w:val="00151F02"/>
    <w:rsid w:val="0015419B"/>
    <w:rsid w:val="00154254"/>
    <w:rsid w:val="00154CD2"/>
    <w:rsid w:val="00154E89"/>
    <w:rsid w:val="001555BD"/>
    <w:rsid w:val="00155B16"/>
    <w:rsid w:val="00156566"/>
    <w:rsid w:val="00156E74"/>
    <w:rsid w:val="0015779E"/>
    <w:rsid w:val="00160DA4"/>
    <w:rsid w:val="00161300"/>
    <w:rsid w:val="00161864"/>
    <w:rsid w:val="001629BE"/>
    <w:rsid w:val="0016338F"/>
    <w:rsid w:val="00163430"/>
    <w:rsid w:val="001637F6"/>
    <w:rsid w:val="0016384F"/>
    <w:rsid w:val="001640B8"/>
    <w:rsid w:val="0016594B"/>
    <w:rsid w:val="00167A99"/>
    <w:rsid w:val="00167C8D"/>
    <w:rsid w:val="00167F69"/>
    <w:rsid w:val="001729F6"/>
    <w:rsid w:val="00173D38"/>
    <w:rsid w:val="001741E7"/>
    <w:rsid w:val="001745BA"/>
    <w:rsid w:val="001746AB"/>
    <w:rsid w:val="001755DA"/>
    <w:rsid w:val="00175D77"/>
    <w:rsid w:val="00175D9C"/>
    <w:rsid w:val="00177C2A"/>
    <w:rsid w:val="00177D00"/>
    <w:rsid w:val="001845EC"/>
    <w:rsid w:val="001846E8"/>
    <w:rsid w:val="00186989"/>
    <w:rsid w:val="00186A24"/>
    <w:rsid w:val="001878DB"/>
    <w:rsid w:val="00187F59"/>
    <w:rsid w:val="0019073E"/>
    <w:rsid w:val="00192CF2"/>
    <w:rsid w:val="00192D68"/>
    <w:rsid w:val="0019307F"/>
    <w:rsid w:val="001930A3"/>
    <w:rsid w:val="00193AF4"/>
    <w:rsid w:val="00194348"/>
    <w:rsid w:val="00194A0C"/>
    <w:rsid w:val="00194EB8"/>
    <w:rsid w:val="00194F7F"/>
    <w:rsid w:val="00195FDA"/>
    <w:rsid w:val="00196868"/>
    <w:rsid w:val="00196975"/>
    <w:rsid w:val="00196D92"/>
    <w:rsid w:val="001A0730"/>
    <w:rsid w:val="001A0C19"/>
    <w:rsid w:val="001A15B6"/>
    <w:rsid w:val="001A18C5"/>
    <w:rsid w:val="001A1E05"/>
    <w:rsid w:val="001A33B3"/>
    <w:rsid w:val="001A4251"/>
    <w:rsid w:val="001A43A7"/>
    <w:rsid w:val="001A4D0E"/>
    <w:rsid w:val="001A4D8D"/>
    <w:rsid w:val="001A5E91"/>
    <w:rsid w:val="001A65FC"/>
    <w:rsid w:val="001A690C"/>
    <w:rsid w:val="001A76A6"/>
    <w:rsid w:val="001A7B98"/>
    <w:rsid w:val="001A7C32"/>
    <w:rsid w:val="001B0227"/>
    <w:rsid w:val="001B0D86"/>
    <w:rsid w:val="001B0FA0"/>
    <w:rsid w:val="001B1759"/>
    <w:rsid w:val="001B1A08"/>
    <w:rsid w:val="001B1AAB"/>
    <w:rsid w:val="001B20E9"/>
    <w:rsid w:val="001B2A03"/>
    <w:rsid w:val="001B30ED"/>
    <w:rsid w:val="001B4519"/>
    <w:rsid w:val="001B49E5"/>
    <w:rsid w:val="001B53B8"/>
    <w:rsid w:val="001B563B"/>
    <w:rsid w:val="001B56EE"/>
    <w:rsid w:val="001B5CA3"/>
    <w:rsid w:val="001C06EA"/>
    <w:rsid w:val="001C078A"/>
    <w:rsid w:val="001C09A9"/>
    <w:rsid w:val="001C09DD"/>
    <w:rsid w:val="001C1E6B"/>
    <w:rsid w:val="001C2432"/>
    <w:rsid w:val="001C26BF"/>
    <w:rsid w:val="001C2D96"/>
    <w:rsid w:val="001C48EF"/>
    <w:rsid w:val="001C5D09"/>
    <w:rsid w:val="001C79D4"/>
    <w:rsid w:val="001D042D"/>
    <w:rsid w:val="001D170D"/>
    <w:rsid w:val="001D193C"/>
    <w:rsid w:val="001D3121"/>
    <w:rsid w:val="001D5121"/>
    <w:rsid w:val="001D5A35"/>
    <w:rsid w:val="001D609C"/>
    <w:rsid w:val="001D65E6"/>
    <w:rsid w:val="001D66ED"/>
    <w:rsid w:val="001D7DCF"/>
    <w:rsid w:val="001E04BE"/>
    <w:rsid w:val="001E1E97"/>
    <w:rsid w:val="001E21BD"/>
    <w:rsid w:val="001E2CDF"/>
    <w:rsid w:val="001E3775"/>
    <w:rsid w:val="001E4066"/>
    <w:rsid w:val="001E443E"/>
    <w:rsid w:val="001E476C"/>
    <w:rsid w:val="001E4788"/>
    <w:rsid w:val="001E5FF2"/>
    <w:rsid w:val="001E726E"/>
    <w:rsid w:val="001E72E1"/>
    <w:rsid w:val="001F0A44"/>
    <w:rsid w:val="001F1FFB"/>
    <w:rsid w:val="001F2034"/>
    <w:rsid w:val="001F2175"/>
    <w:rsid w:val="001F28FE"/>
    <w:rsid w:val="001F3051"/>
    <w:rsid w:val="001F40F0"/>
    <w:rsid w:val="001F7756"/>
    <w:rsid w:val="001F7BC5"/>
    <w:rsid w:val="00200528"/>
    <w:rsid w:val="002012A9"/>
    <w:rsid w:val="00201B93"/>
    <w:rsid w:val="00202701"/>
    <w:rsid w:val="0020300E"/>
    <w:rsid w:val="0020391C"/>
    <w:rsid w:val="00203F2D"/>
    <w:rsid w:val="002040C7"/>
    <w:rsid w:val="002040D1"/>
    <w:rsid w:val="002050D4"/>
    <w:rsid w:val="00205153"/>
    <w:rsid w:val="00205561"/>
    <w:rsid w:val="00206692"/>
    <w:rsid w:val="00206DAA"/>
    <w:rsid w:val="00207753"/>
    <w:rsid w:val="002077D2"/>
    <w:rsid w:val="002078ED"/>
    <w:rsid w:val="002103D5"/>
    <w:rsid w:val="002108FC"/>
    <w:rsid w:val="0021174D"/>
    <w:rsid w:val="00211BD2"/>
    <w:rsid w:val="002131FC"/>
    <w:rsid w:val="00213664"/>
    <w:rsid w:val="00214CED"/>
    <w:rsid w:val="00216B40"/>
    <w:rsid w:val="002170DB"/>
    <w:rsid w:val="002173E5"/>
    <w:rsid w:val="00217698"/>
    <w:rsid w:val="00220253"/>
    <w:rsid w:val="002205AB"/>
    <w:rsid w:val="00221159"/>
    <w:rsid w:val="00221E69"/>
    <w:rsid w:val="00224990"/>
    <w:rsid w:val="00224E69"/>
    <w:rsid w:val="00225EC9"/>
    <w:rsid w:val="00226B75"/>
    <w:rsid w:val="002275B2"/>
    <w:rsid w:val="00227B84"/>
    <w:rsid w:val="0023004B"/>
    <w:rsid w:val="00230A40"/>
    <w:rsid w:val="002318B6"/>
    <w:rsid w:val="00232984"/>
    <w:rsid w:val="00233867"/>
    <w:rsid w:val="00234E5C"/>
    <w:rsid w:val="00234E7A"/>
    <w:rsid w:val="002350A9"/>
    <w:rsid w:val="00235A93"/>
    <w:rsid w:val="002361A0"/>
    <w:rsid w:val="00236302"/>
    <w:rsid w:val="002366D7"/>
    <w:rsid w:val="00236DE5"/>
    <w:rsid w:val="00237556"/>
    <w:rsid w:val="00237580"/>
    <w:rsid w:val="002404E8"/>
    <w:rsid w:val="002406E7"/>
    <w:rsid w:val="00240E27"/>
    <w:rsid w:val="00240F7B"/>
    <w:rsid w:val="0024156C"/>
    <w:rsid w:val="00241D6F"/>
    <w:rsid w:val="00242783"/>
    <w:rsid w:val="00242794"/>
    <w:rsid w:val="002430CC"/>
    <w:rsid w:val="00243A9E"/>
    <w:rsid w:val="002447E6"/>
    <w:rsid w:val="00244AFE"/>
    <w:rsid w:val="002455BC"/>
    <w:rsid w:val="00245BA3"/>
    <w:rsid w:val="0024664E"/>
    <w:rsid w:val="00246BD7"/>
    <w:rsid w:val="00246CA5"/>
    <w:rsid w:val="00246E2C"/>
    <w:rsid w:val="00247329"/>
    <w:rsid w:val="00250550"/>
    <w:rsid w:val="00250648"/>
    <w:rsid w:val="00251449"/>
    <w:rsid w:val="0025157A"/>
    <w:rsid w:val="00251D6C"/>
    <w:rsid w:val="0025221A"/>
    <w:rsid w:val="0025274E"/>
    <w:rsid w:val="00252F03"/>
    <w:rsid w:val="002533DD"/>
    <w:rsid w:val="002537FE"/>
    <w:rsid w:val="00253DFB"/>
    <w:rsid w:val="0025418B"/>
    <w:rsid w:val="002548CB"/>
    <w:rsid w:val="00255304"/>
    <w:rsid w:val="0025550C"/>
    <w:rsid w:val="00255D01"/>
    <w:rsid w:val="00255DDD"/>
    <w:rsid w:val="00256336"/>
    <w:rsid w:val="00256449"/>
    <w:rsid w:val="0025649E"/>
    <w:rsid w:val="0025662C"/>
    <w:rsid w:val="00257146"/>
    <w:rsid w:val="0025776B"/>
    <w:rsid w:val="0025795A"/>
    <w:rsid w:val="00257C02"/>
    <w:rsid w:val="00261AB4"/>
    <w:rsid w:val="00261C78"/>
    <w:rsid w:val="002620E8"/>
    <w:rsid w:val="002627A6"/>
    <w:rsid w:val="00263048"/>
    <w:rsid w:val="00263600"/>
    <w:rsid w:val="00263EB5"/>
    <w:rsid w:val="00264331"/>
    <w:rsid w:val="00264452"/>
    <w:rsid w:val="00265550"/>
    <w:rsid w:val="00266751"/>
    <w:rsid w:val="00266DBB"/>
    <w:rsid w:val="002676B9"/>
    <w:rsid w:val="00270601"/>
    <w:rsid w:val="00270825"/>
    <w:rsid w:val="00270ACF"/>
    <w:rsid w:val="00271106"/>
    <w:rsid w:val="00272D1B"/>
    <w:rsid w:val="00273229"/>
    <w:rsid w:val="00274274"/>
    <w:rsid w:val="00275949"/>
    <w:rsid w:val="00275A88"/>
    <w:rsid w:val="00280456"/>
    <w:rsid w:val="00281ACA"/>
    <w:rsid w:val="002837E1"/>
    <w:rsid w:val="002852EF"/>
    <w:rsid w:val="00285CB6"/>
    <w:rsid w:val="00286FE8"/>
    <w:rsid w:val="002874D5"/>
    <w:rsid w:val="00291CF9"/>
    <w:rsid w:val="00292323"/>
    <w:rsid w:val="00292D2D"/>
    <w:rsid w:val="0029317A"/>
    <w:rsid w:val="0029335B"/>
    <w:rsid w:val="002946B4"/>
    <w:rsid w:val="00296BF8"/>
    <w:rsid w:val="00296D21"/>
    <w:rsid w:val="00296FA1"/>
    <w:rsid w:val="002A0667"/>
    <w:rsid w:val="002A1807"/>
    <w:rsid w:val="002A2805"/>
    <w:rsid w:val="002A42A3"/>
    <w:rsid w:val="002A64D1"/>
    <w:rsid w:val="002A6A99"/>
    <w:rsid w:val="002A6BDC"/>
    <w:rsid w:val="002A72EF"/>
    <w:rsid w:val="002B08A7"/>
    <w:rsid w:val="002B08A8"/>
    <w:rsid w:val="002B0A38"/>
    <w:rsid w:val="002B17C9"/>
    <w:rsid w:val="002B1B72"/>
    <w:rsid w:val="002B1C46"/>
    <w:rsid w:val="002B229D"/>
    <w:rsid w:val="002B2C27"/>
    <w:rsid w:val="002B2FE6"/>
    <w:rsid w:val="002B3F7F"/>
    <w:rsid w:val="002B5EE4"/>
    <w:rsid w:val="002B7B2A"/>
    <w:rsid w:val="002B7D92"/>
    <w:rsid w:val="002C09FD"/>
    <w:rsid w:val="002C1345"/>
    <w:rsid w:val="002C1512"/>
    <w:rsid w:val="002C1C0F"/>
    <w:rsid w:val="002C24EF"/>
    <w:rsid w:val="002C36D5"/>
    <w:rsid w:val="002C52DD"/>
    <w:rsid w:val="002C52E8"/>
    <w:rsid w:val="002C601A"/>
    <w:rsid w:val="002C7903"/>
    <w:rsid w:val="002D24A7"/>
    <w:rsid w:val="002D2586"/>
    <w:rsid w:val="002D37F1"/>
    <w:rsid w:val="002D4B91"/>
    <w:rsid w:val="002D4C65"/>
    <w:rsid w:val="002D5117"/>
    <w:rsid w:val="002D517C"/>
    <w:rsid w:val="002D5F23"/>
    <w:rsid w:val="002D6358"/>
    <w:rsid w:val="002D682C"/>
    <w:rsid w:val="002D6E9F"/>
    <w:rsid w:val="002D73E7"/>
    <w:rsid w:val="002E0D2C"/>
    <w:rsid w:val="002E2CC0"/>
    <w:rsid w:val="002E3044"/>
    <w:rsid w:val="002E65B0"/>
    <w:rsid w:val="002E68C4"/>
    <w:rsid w:val="002E6CA0"/>
    <w:rsid w:val="002E7158"/>
    <w:rsid w:val="002E77B1"/>
    <w:rsid w:val="002E7C42"/>
    <w:rsid w:val="002F0051"/>
    <w:rsid w:val="002F0372"/>
    <w:rsid w:val="002F12FC"/>
    <w:rsid w:val="002F13E6"/>
    <w:rsid w:val="002F1699"/>
    <w:rsid w:val="002F18B9"/>
    <w:rsid w:val="002F1C1B"/>
    <w:rsid w:val="002F2DE0"/>
    <w:rsid w:val="002F3F23"/>
    <w:rsid w:val="002F570B"/>
    <w:rsid w:val="002F5931"/>
    <w:rsid w:val="002F77D5"/>
    <w:rsid w:val="00300520"/>
    <w:rsid w:val="00300AC2"/>
    <w:rsid w:val="00300C19"/>
    <w:rsid w:val="00300DEB"/>
    <w:rsid w:val="00301091"/>
    <w:rsid w:val="0030117A"/>
    <w:rsid w:val="003025AF"/>
    <w:rsid w:val="00303D29"/>
    <w:rsid w:val="00304242"/>
    <w:rsid w:val="00304324"/>
    <w:rsid w:val="00304398"/>
    <w:rsid w:val="00304742"/>
    <w:rsid w:val="003053BD"/>
    <w:rsid w:val="00306340"/>
    <w:rsid w:val="003068E0"/>
    <w:rsid w:val="00307D4D"/>
    <w:rsid w:val="00307FB5"/>
    <w:rsid w:val="003102E2"/>
    <w:rsid w:val="0031063A"/>
    <w:rsid w:val="0031148D"/>
    <w:rsid w:val="0031272D"/>
    <w:rsid w:val="00312C30"/>
    <w:rsid w:val="00313E5D"/>
    <w:rsid w:val="0031424F"/>
    <w:rsid w:val="003153AF"/>
    <w:rsid w:val="0031638F"/>
    <w:rsid w:val="003203B9"/>
    <w:rsid w:val="0032045E"/>
    <w:rsid w:val="003210AD"/>
    <w:rsid w:val="0032125F"/>
    <w:rsid w:val="003218F2"/>
    <w:rsid w:val="00321A6D"/>
    <w:rsid w:val="00325745"/>
    <w:rsid w:val="00325903"/>
    <w:rsid w:val="00325EB4"/>
    <w:rsid w:val="00327945"/>
    <w:rsid w:val="003300D3"/>
    <w:rsid w:val="0033104C"/>
    <w:rsid w:val="00332671"/>
    <w:rsid w:val="00332D65"/>
    <w:rsid w:val="00333214"/>
    <w:rsid w:val="003339F5"/>
    <w:rsid w:val="00336235"/>
    <w:rsid w:val="0033664F"/>
    <w:rsid w:val="00337CA0"/>
    <w:rsid w:val="003408D3"/>
    <w:rsid w:val="00341B47"/>
    <w:rsid w:val="00343ACA"/>
    <w:rsid w:val="00343E23"/>
    <w:rsid w:val="00344415"/>
    <w:rsid w:val="00344D47"/>
    <w:rsid w:val="00344E7F"/>
    <w:rsid w:val="0034561C"/>
    <w:rsid w:val="00345658"/>
    <w:rsid w:val="00345A87"/>
    <w:rsid w:val="0035026F"/>
    <w:rsid w:val="0035057F"/>
    <w:rsid w:val="003506D9"/>
    <w:rsid w:val="00350F0E"/>
    <w:rsid w:val="00351E76"/>
    <w:rsid w:val="00355103"/>
    <w:rsid w:val="0035552D"/>
    <w:rsid w:val="0036085F"/>
    <w:rsid w:val="0036107B"/>
    <w:rsid w:val="003613EA"/>
    <w:rsid w:val="00361F62"/>
    <w:rsid w:val="00362883"/>
    <w:rsid w:val="00362EC5"/>
    <w:rsid w:val="00363B38"/>
    <w:rsid w:val="0036468F"/>
    <w:rsid w:val="00364F92"/>
    <w:rsid w:val="0036562A"/>
    <w:rsid w:val="003679D0"/>
    <w:rsid w:val="00370DF4"/>
    <w:rsid w:val="0037112B"/>
    <w:rsid w:val="0037132C"/>
    <w:rsid w:val="00371E03"/>
    <w:rsid w:val="00371E07"/>
    <w:rsid w:val="00372BEA"/>
    <w:rsid w:val="00372E98"/>
    <w:rsid w:val="0037320A"/>
    <w:rsid w:val="0037419D"/>
    <w:rsid w:val="00374203"/>
    <w:rsid w:val="003748A1"/>
    <w:rsid w:val="00374B4D"/>
    <w:rsid w:val="00374C3F"/>
    <w:rsid w:val="00374EE2"/>
    <w:rsid w:val="00375877"/>
    <w:rsid w:val="003768F7"/>
    <w:rsid w:val="00376917"/>
    <w:rsid w:val="0037747B"/>
    <w:rsid w:val="00377B30"/>
    <w:rsid w:val="00380BCC"/>
    <w:rsid w:val="00380E4C"/>
    <w:rsid w:val="0038202E"/>
    <w:rsid w:val="0038263E"/>
    <w:rsid w:val="00382802"/>
    <w:rsid w:val="00382838"/>
    <w:rsid w:val="00382E8B"/>
    <w:rsid w:val="00383EA6"/>
    <w:rsid w:val="003855CA"/>
    <w:rsid w:val="0038587F"/>
    <w:rsid w:val="00385A0B"/>
    <w:rsid w:val="00386B11"/>
    <w:rsid w:val="003879CF"/>
    <w:rsid w:val="0039014E"/>
    <w:rsid w:val="00391393"/>
    <w:rsid w:val="0039148E"/>
    <w:rsid w:val="00391D06"/>
    <w:rsid w:val="00391DE1"/>
    <w:rsid w:val="0039251A"/>
    <w:rsid w:val="00395835"/>
    <w:rsid w:val="00395C32"/>
    <w:rsid w:val="003967B1"/>
    <w:rsid w:val="00396AF8"/>
    <w:rsid w:val="00396D96"/>
    <w:rsid w:val="003976A3"/>
    <w:rsid w:val="003A029D"/>
    <w:rsid w:val="003A0FEC"/>
    <w:rsid w:val="003A1A6F"/>
    <w:rsid w:val="003A3195"/>
    <w:rsid w:val="003A3D76"/>
    <w:rsid w:val="003A3DD9"/>
    <w:rsid w:val="003A40CD"/>
    <w:rsid w:val="003A44E6"/>
    <w:rsid w:val="003A4D97"/>
    <w:rsid w:val="003A55C7"/>
    <w:rsid w:val="003A5C9C"/>
    <w:rsid w:val="003A7D6F"/>
    <w:rsid w:val="003A7ECB"/>
    <w:rsid w:val="003A7F3C"/>
    <w:rsid w:val="003B00C7"/>
    <w:rsid w:val="003B0578"/>
    <w:rsid w:val="003B1605"/>
    <w:rsid w:val="003B42CA"/>
    <w:rsid w:val="003B5DF5"/>
    <w:rsid w:val="003B5E69"/>
    <w:rsid w:val="003B770D"/>
    <w:rsid w:val="003B7BB1"/>
    <w:rsid w:val="003C223E"/>
    <w:rsid w:val="003C2605"/>
    <w:rsid w:val="003C3FEF"/>
    <w:rsid w:val="003C42B6"/>
    <w:rsid w:val="003C53FD"/>
    <w:rsid w:val="003C59CE"/>
    <w:rsid w:val="003C61DB"/>
    <w:rsid w:val="003C6651"/>
    <w:rsid w:val="003C68C2"/>
    <w:rsid w:val="003C7228"/>
    <w:rsid w:val="003D0CF9"/>
    <w:rsid w:val="003D1E22"/>
    <w:rsid w:val="003D2759"/>
    <w:rsid w:val="003D28CF"/>
    <w:rsid w:val="003D2C01"/>
    <w:rsid w:val="003D3706"/>
    <w:rsid w:val="003D3ED4"/>
    <w:rsid w:val="003D45E0"/>
    <w:rsid w:val="003D4C83"/>
    <w:rsid w:val="003D5085"/>
    <w:rsid w:val="003D68D2"/>
    <w:rsid w:val="003D6E80"/>
    <w:rsid w:val="003D6EF5"/>
    <w:rsid w:val="003D79F9"/>
    <w:rsid w:val="003D7A0A"/>
    <w:rsid w:val="003D7A1F"/>
    <w:rsid w:val="003D7FE4"/>
    <w:rsid w:val="003E00EE"/>
    <w:rsid w:val="003E36D4"/>
    <w:rsid w:val="003E5270"/>
    <w:rsid w:val="003E672D"/>
    <w:rsid w:val="003E6932"/>
    <w:rsid w:val="003E6ED3"/>
    <w:rsid w:val="003E76BD"/>
    <w:rsid w:val="003E7B7A"/>
    <w:rsid w:val="003F08F2"/>
    <w:rsid w:val="003F0F4E"/>
    <w:rsid w:val="003F10CD"/>
    <w:rsid w:val="003F14C3"/>
    <w:rsid w:val="003F1976"/>
    <w:rsid w:val="003F4317"/>
    <w:rsid w:val="003F7F89"/>
    <w:rsid w:val="0040051F"/>
    <w:rsid w:val="00400EAF"/>
    <w:rsid w:val="00401206"/>
    <w:rsid w:val="00402850"/>
    <w:rsid w:val="00402E15"/>
    <w:rsid w:val="00403371"/>
    <w:rsid w:val="004035B1"/>
    <w:rsid w:val="00403755"/>
    <w:rsid w:val="004037A3"/>
    <w:rsid w:val="00404189"/>
    <w:rsid w:val="004045FB"/>
    <w:rsid w:val="0040465C"/>
    <w:rsid w:val="00405705"/>
    <w:rsid w:val="00405B50"/>
    <w:rsid w:val="0040608E"/>
    <w:rsid w:val="00406FA2"/>
    <w:rsid w:val="00407717"/>
    <w:rsid w:val="00410BFA"/>
    <w:rsid w:val="004115A5"/>
    <w:rsid w:val="00411FBE"/>
    <w:rsid w:val="004120C8"/>
    <w:rsid w:val="004140E6"/>
    <w:rsid w:val="00415496"/>
    <w:rsid w:val="0041581D"/>
    <w:rsid w:val="00415DA9"/>
    <w:rsid w:val="00416317"/>
    <w:rsid w:val="004174D0"/>
    <w:rsid w:val="00417BE5"/>
    <w:rsid w:val="00417EE5"/>
    <w:rsid w:val="00420F25"/>
    <w:rsid w:val="004226AE"/>
    <w:rsid w:val="004230D9"/>
    <w:rsid w:val="0042348D"/>
    <w:rsid w:val="004242DC"/>
    <w:rsid w:val="00427B5A"/>
    <w:rsid w:val="004302C8"/>
    <w:rsid w:val="00430BA5"/>
    <w:rsid w:val="00430FB0"/>
    <w:rsid w:val="00430FF6"/>
    <w:rsid w:val="004311C6"/>
    <w:rsid w:val="00431F8E"/>
    <w:rsid w:val="004348D8"/>
    <w:rsid w:val="0043614B"/>
    <w:rsid w:val="00436FFD"/>
    <w:rsid w:val="00437B8D"/>
    <w:rsid w:val="00440250"/>
    <w:rsid w:val="0044051B"/>
    <w:rsid w:val="00440546"/>
    <w:rsid w:val="0044358A"/>
    <w:rsid w:val="0044374E"/>
    <w:rsid w:val="00444772"/>
    <w:rsid w:val="0044498F"/>
    <w:rsid w:val="00444AEE"/>
    <w:rsid w:val="00444B0E"/>
    <w:rsid w:val="00444CF8"/>
    <w:rsid w:val="00444D51"/>
    <w:rsid w:val="004454A4"/>
    <w:rsid w:val="004462AE"/>
    <w:rsid w:val="0044679D"/>
    <w:rsid w:val="004467AF"/>
    <w:rsid w:val="00446BB4"/>
    <w:rsid w:val="00446E4B"/>
    <w:rsid w:val="0045082E"/>
    <w:rsid w:val="00451218"/>
    <w:rsid w:val="00451D82"/>
    <w:rsid w:val="00452066"/>
    <w:rsid w:val="0045270D"/>
    <w:rsid w:val="00452713"/>
    <w:rsid w:val="0045487A"/>
    <w:rsid w:val="0045487B"/>
    <w:rsid w:val="00454A5C"/>
    <w:rsid w:val="00454BD1"/>
    <w:rsid w:val="004551F1"/>
    <w:rsid w:val="004562C5"/>
    <w:rsid w:val="00456CB0"/>
    <w:rsid w:val="004570CC"/>
    <w:rsid w:val="00457CE3"/>
    <w:rsid w:val="00460151"/>
    <w:rsid w:val="004601CC"/>
    <w:rsid w:val="00460224"/>
    <w:rsid w:val="00460999"/>
    <w:rsid w:val="00460EF3"/>
    <w:rsid w:val="00461B9A"/>
    <w:rsid w:val="00462876"/>
    <w:rsid w:val="00462BDB"/>
    <w:rsid w:val="00462FE6"/>
    <w:rsid w:val="00463213"/>
    <w:rsid w:val="00464CC5"/>
    <w:rsid w:val="00465FBF"/>
    <w:rsid w:val="00466774"/>
    <w:rsid w:val="004670FA"/>
    <w:rsid w:val="00467A3C"/>
    <w:rsid w:val="00467A4E"/>
    <w:rsid w:val="00467F3E"/>
    <w:rsid w:val="004701B5"/>
    <w:rsid w:val="0047076F"/>
    <w:rsid w:val="00470ED6"/>
    <w:rsid w:val="004710BD"/>
    <w:rsid w:val="004715E7"/>
    <w:rsid w:val="00472921"/>
    <w:rsid w:val="00473432"/>
    <w:rsid w:val="004739AE"/>
    <w:rsid w:val="00474935"/>
    <w:rsid w:val="00474A0D"/>
    <w:rsid w:val="004768AC"/>
    <w:rsid w:val="004801AC"/>
    <w:rsid w:val="00483A0F"/>
    <w:rsid w:val="00483D88"/>
    <w:rsid w:val="00484104"/>
    <w:rsid w:val="004842D8"/>
    <w:rsid w:val="0048477D"/>
    <w:rsid w:val="0048740E"/>
    <w:rsid w:val="004877DD"/>
    <w:rsid w:val="00487C02"/>
    <w:rsid w:val="00491D3B"/>
    <w:rsid w:val="00492072"/>
    <w:rsid w:val="00492447"/>
    <w:rsid w:val="00493C70"/>
    <w:rsid w:val="00494AC3"/>
    <w:rsid w:val="00494E4A"/>
    <w:rsid w:val="0049536A"/>
    <w:rsid w:val="004954B1"/>
    <w:rsid w:val="00496226"/>
    <w:rsid w:val="00496970"/>
    <w:rsid w:val="00496D3F"/>
    <w:rsid w:val="0049789E"/>
    <w:rsid w:val="004A07BA"/>
    <w:rsid w:val="004A1EC1"/>
    <w:rsid w:val="004A25E4"/>
    <w:rsid w:val="004A3156"/>
    <w:rsid w:val="004A33D4"/>
    <w:rsid w:val="004A3CB0"/>
    <w:rsid w:val="004A5C4F"/>
    <w:rsid w:val="004A5FB8"/>
    <w:rsid w:val="004A6516"/>
    <w:rsid w:val="004A7297"/>
    <w:rsid w:val="004A74B9"/>
    <w:rsid w:val="004A7568"/>
    <w:rsid w:val="004A7C98"/>
    <w:rsid w:val="004B0601"/>
    <w:rsid w:val="004B19D7"/>
    <w:rsid w:val="004B2769"/>
    <w:rsid w:val="004B316A"/>
    <w:rsid w:val="004B31FD"/>
    <w:rsid w:val="004B32A1"/>
    <w:rsid w:val="004B3FA9"/>
    <w:rsid w:val="004B4112"/>
    <w:rsid w:val="004B42DC"/>
    <w:rsid w:val="004B47D9"/>
    <w:rsid w:val="004B51A1"/>
    <w:rsid w:val="004B5EC5"/>
    <w:rsid w:val="004B6C45"/>
    <w:rsid w:val="004B6CED"/>
    <w:rsid w:val="004C04D6"/>
    <w:rsid w:val="004C0A34"/>
    <w:rsid w:val="004C2253"/>
    <w:rsid w:val="004C3BDD"/>
    <w:rsid w:val="004C3CFA"/>
    <w:rsid w:val="004C5998"/>
    <w:rsid w:val="004C5E16"/>
    <w:rsid w:val="004C6257"/>
    <w:rsid w:val="004C667A"/>
    <w:rsid w:val="004C6D48"/>
    <w:rsid w:val="004C6F9A"/>
    <w:rsid w:val="004C7E70"/>
    <w:rsid w:val="004C7EBC"/>
    <w:rsid w:val="004C7EC8"/>
    <w:rsid w:val="004D0C39"/>
    <w:rsid w:val="004D0CAD"/>
    <w:rsid w:val="004D0E93"/>
    <w:rsid w:val="004D2CFF"/>
    <w:rsid w:val="004D2E52"/>
    <w:rsid w:val="004D5B74"/>
    <w:rsid w:val="004D5F91"/>
    <w:rsid w:val="004D6D43"/>
    <w:rsid w:val="004D6E3B"/>
    <w:rsid w:val="004D70FE"/>
    <w:rsid w:val="004E195B"/>
    <w:rsid w:val="004E3631"/>
    <w:rsid w:val="004E4961"/>
    <w:rsid w:val="004E4DBA"/>
    <w:rsid w:val="004E5495"/>
    <w:rsid w:val="004E6CAB"/>
    <w:rsid w:val="004E6FE2"/>
    <w:rsid w:val="004E74F0"/>
    <w:rsid w:val="004E7936"/>
    <w:rsid w:val="004E7B4A"/>
    <w:rsid w:val="004F04A8"/>
    <w:rsid w:val="004F07B2"/>
    <w:rsid w:val="004F1707"/>
    <w:rsid w:val="004F1C2D"/>
    <w:rsid w:val="004F1E50"/>
    <w:rsid w:val="004F2B4A"/>
    <w:rsid w:val="004F4521"/>
    <w:rsid w:val="004F517B"/>
    <w:rsid w:val="004F67E8"/>
    <w:rsid w:val="004F77D3"/>
    <w:rsid w:val="004F7BF6"/>
    <w:rsid w:val="004F7D62"/>
    <w:rsid w:val="005005DD"/>
    <w:rsid w:val="005008D9"/>
    <w:rsid w:val="00502E25"/>
    <w:rsid w:val="00503A0C"/>
    <w:rsid w:val="00503A2A"/>
    <w:rsid w:val="005043E4"/>
    <w:rsid w:val="0050464F"/>
    <w:rsid w:val="00504BD3"/>
    <w:rsid w:val="005054BB"/>
    <w:rsid w:val="005058D2"/>
    <w:rsid w:val="00505AFC"/>
    <w:rsid w:val="00506271"/>
    <w:rsid w:val="00506F51"/>
    <w:rsid w:val="0050770E"/>
    <w:rsid w:val="0051033B"/>
    <w:rsid w:val="00510DEF"/>
    <w:rsid w:val="00511DBB"/>
    <w:rsid w:val="00512E31"/>
    <w:rsid w:val="005130A7"/>
    <w:rsid w:val="00513841"/>
    <w:rsid w:val="00515185"/>
    <w:rsid w:val="005155C6"/>
    <w:rsid w:val="005159B1"/>
    <w:rsid w:val="00516104"/>
    <w:rsid w:val="00516FBC"/>
    <w:rsid w:val="00517A4D"/>
    <w:rsid w:val="00517CD7"/>
    <w:rsid w:val="00517EAC"/>
    <w:rsid w:val="00520794"/>
    <w:rsid w:val="00520B43"/>
    <w:rsid w:val="00520D90"/>
    <w:rsid w:val="00523C5B"/>
    <w:rsid w:val="0052460F"/>
    <w:rsid w:val="00525B4B"/>
    <w:rsid w:val="00526249"/>
    <w:rsid w:val="00526386"/>
    <w:rsid w:val="0052678E"/>
    <w:rsid w:val="00526999"/>
    <w:rsid w:val="00527B09"/>
    <w:rsid w:val="00530972"/>
    <w:rsid w:val="00532526"/>
    <w:rsid w:val="005328AB"/>
    <w:rsid w:val="00532C39"/>
    <w:rsid w:val="00533211"/>
    <w:rsid w:val="005343B2"/>
    <w:rsid w:val="005346AE"/>
    <w:rsid w:val="0053636C"/>
    <w:rsid w:val="005371B9"/>
    <w:rsid w:val="00541034"/>
    <w:rsid w:val="005414D7"/>
    <w:rsid w:val="005415D6"/>
    <w:rsid w:val="00542589"/>
    <w:rsid w:val="00543100"/>
    <w:rsid w:val="005439F0"/>
    <w:rsid w:val="0054583C"/>
    <w:rsid w:val="00545866"/>
    <w:rsid w:val="00546EE1"/>
    <w:rsid w:val="00546F78"/>
    <w:rsid w:val="005470F1"/>
    <w:rsid w:val="00550EF4"/>
    <w:rsid w:val="005518D6"/>
    <w:rsid w:val="00551F9B"/>
    <w:rsid w:val="00551FBA"/>
    <w:rsid w:val="00552A2A"/>
    <w:rsid w:val="00552F13"/>
    <w:rsid w:val="00554710"/>
    <w:rsid w:val="00554C03"/>
    <w:rsid w:val="0055546C"/>
    <w:rsid w:val="00560D39"/>
    <w:rsid w:val="00561A5D"/>
    <w:rsid w:val="00564E7D"/>
    <w:rsid w:val="0056665C"/>
    <w:rsid w:val="00566CC8"/>
    <w:rsid w:val="00566D1B"/>
    <w:rsid w:val="00566E7E"/>
    <w:rsid w:val="00566FA7"/>
    <w:rsid w:val="00566FEE"/>
    <w:rsid w:val="0056751C"/>
    <w:rsid w:val="0057122B"/>
    <w:rsid w:val="00571F76"/>
    <w:rsid w:val="00572AFD"/>
    <w:rsid w:val="005732D2"/>
    <w:rsid w:val="00574459"/>
    <w:rsid w:val="00575FCD"/>
    <w:rsid w:val="00576637"/>
    <w:rsid w:val="00576826"/>
    <w:rsid w:val="00576CFF"/>
    <w:rsid w:val="00577B04"/>
    <w:rsid w:val="00577B69"/>
    <w:rsid w:val="00580AD4"/>
    <w:rsid w:val="005810F1"/>
    <w:rsid w:val="00581F3C"/>
    <w:rsid w:val="0058227E"/>
    <w:rsid w:val="00582491"/>
    <w:rsid w:val="00583803"/>
    <w:rsid w:val="005842E3"/>
    <w:rsid w:val="00584456"/>
    <w:rsid w:val="0058521B"/>
    <w:rsid w:val="005853A9"/>
    <w:rsid w:val="005853CD"/>
    <w:rsid w:val="005863D0"/>
    <w:rsid w:val="00586878"/>
    <w:rsid w:val="005872F1"/>
    <w:rsid w:val="00590524"/>
    <w:rsid w:val="00590813"/>
    <w:rsid w:val="005930E4"/>
    <w:rsid w:val="00593267"/>
    <w:rsid w:val="005933AB"/>
    <w:rsid w:val="0059373E"/>
    <w:rsid w:val="005942AC"/>
    <w:rsid w:val="005945F3"/>
    <w:rsid w:val="00595660"/>
    <w:rsid w:val="00597635"/>
    <w:rsid w:val="0059770B"/>
    <w:rsid w:val="00597753"/>
    <w:rsid w:val="0059786E"/>
    <w:rsid w:val="00597A10"/>
    <w:rsid w:val="00597F49"/>
    <w:rsid w:val="005A04D5"/>
    <w:rsid w:val="005A072F"/>
    <w:rsid w:val="005A0920"/>
    <w:rsid w:val="005A0FC3"/>
    <w:rsid w:val="005A1927"/>
    <w:rsid w:val="005A1FC4"/>
    <w:rsid w:val="005A350D"/>
    <w:rsid w:val="005A384A"/>
    <w:rsid w:val="005A3FC4"/>
    <w:rsid w:val="005A4364"/>
    <w:rsid w:val="005A436C"/>
    <w:rsid w:val="005A4629"/>
    <w:rsid w:val="005A4918"/>
    <w:rsid w:val="005A51AA"/>
    <w:rsid w:val="005A5638"/>
    <w:rsid w:val="005A5E4A"/>
    <w:rsid w:val="005A6122"/>
    <w:rsid w:val="005A6E88"/>
    <w:rsid w:val="005A70F7"/>
    <w:rsid w:val="005A7344"/>
    <w:rsid w:val="005A7CC7"/>
    <w:rsid w:val="005B0077"/>
    <w:rsid w:val="005B2EAC"/>
    <w:rsid w:val="005B3B56"/>
    <w:rsid w:val="005B4D06"/>
    <w:rsid w:val="005B6119"/>
    <w:rsid w:val="005B65FF"/>
    <w:rsid w:val="005B6E09"/>
    <w:rsid w:val="005B7A27"/>
    <w:rsid w:val="005B7D8E"/>
    <w:rsid w:val="005C0F60"/>
    <w:rsid w:val="005C1D4A"/>
    <w:rsid w:val="005C2C19"/>
    <w:rsid w:val="005C431E"/>
    <w:rsid w:val="005C5A40"/>
    <w:rsid w:val="005C5D28"/>
    <w:rsid w:val="005C6B17"/>
    <w:rsid w:val="005C7234"/>
    <w:rsid w:val="005C7A51"/>
    <w:rsid w:val="005D00D1"/>
    <w:rsid w:val="005D1054"/>
    <w:rsid w:val="005D27BE"/>
    <w:rsid w:val="005D29FC"/>
    <w:rsid w:val="005D2D6D"/>
    <w:rsid w:val="005D3038"/>
    <w:rsid w:val="005D303A"/>
    <w:rsid w:val="005D371D"/>
    <w:rsid w:val="005D3B6D"/>
    <w:rsid w:val="005D3DD6"/>
    <w:rsid w:val="005D411F"/>
    <w:rsid w:val="005D6E1D"/>
    <w:rsid w:val="005D7071"/>
    <w:rsid w:val="005E000A"/>
    <w:rsid w:val="005E0C48"/>
    <w:rsid w:val="005E1F95"/>
    <w:rsid w:val="005E2D2E"/>
    <w:rsid w:val="005E2E26"/>
    <w:rsid w:val="005E2FC8"/>
    <w:rsid w:val="005E3536"/>
    <w:rsid w:val="005E3600"/>
    <w:rsid w:val="005E426B"/>
    <w:rsid w:val="005E4A0A"/>
    <w:rsid w:val="005E4D7C"/>
    <w:rsid w:val="005E4F0C"/>
    <w:rsid w:val="005E5950"/>
    <w:rsid w:val="005E63E8"/>
    <w:rsid w:val="005E79ED"/>
    <w:rsid w:val="005F118C"/>
    <w:rsid w:val="005F12E8"/>
    <w:rsid w:val="005F156B"/>
    <w:rsid w:val="005F20B8"/>
    <w:rsid w:val="005F254D"/>
    <w:rsid w:val="005F2DA7"/>
    <w:rsid w:val="005F31AD"/>
    <w:rsid w:val="005F3949"/>
    <w:rsid w:val="005F4DCD"/>
    <w:rsid w:val="005F5434"/>
    <w:rsid w:val="005F596F"/>
    <w:rsid w:val="00600080"/>
    <w:rsid w:val="006000A8"/>
    <w:rsid w:val="00600654"/>
    <w:rsid w:val="00600F76"/>
    <w:rsid w:val="00602550"/>
    <w:rsid w:val="00603446"/>
    <w:rsid w:val="00603E12"/>
    <w:rsid w:val="006052CA"/>
    <w:rsid w:val="0060546F"/>
    <w:rsid w:val="00606BEA"/>
    <w:rsid w:val="00612E0E"/>
    <w:rsid w:val="006131B3"/>
    <w:rsid w:val="006138CE"/>
    <w:rsid w:val="00613973"/>
    <w:rsid w:val="00613CDB"/>
    <w:rsid w:val="00613DFD"/>
    <w:rsid w:val="00614311"/>
    <w:rsid w:val="0061510C"/>
    <w:rsid w:val="00615FD8"/>
    <w:rsid w:val="0061643F"/>
    <w:rsid w:val="00616EE6"/>
    <w:rsid w:val="006171F0"/>
    <w:rsid w:val="006171F7"/>
    <w:rsid w:val="00617352"/>
    <w:rsid w:val="00617AFF"/>
    <w:rsid w:val="006200F2"/>
    <w:rsid w:val="00620221"/>
    <w:rsid w:val="00622CD4"/>
    <w:rsid w:val="00623518"/>
    <w:rsid w:val="006238AD"/>
    <w:rsid w:val="006248C4"/>
    <w:rsid w:val="00624C7E"/>
    <w:rsid w:val="00624FD9"/>
    <w:rsid w:val="0062500E"/>
    <w:rsid w:val="00625C2C"/>
    <w:rsid w:val="0062648D"/>
    <w:rsid w:val="006266D9"/>
    <w:rsid w:val="00626FD6"/>
    <w:rsid w:val="00630649"/>
    <w:rsid w:val="006319AD"/>
    <w:rsid w:val="00631FE7"/>
    <w:rsid w:val="00632146"/>
    <w:rsid w:val="00632304"/>
    <w:rsid w:val="0063299A"/>
    <w:rsid w:val="00632C85"/>
    <w:rsid w:val="00632CFF"/>
    <w:rsid w:val="00632E44"/>
    <w:rsid w:val="006333B8"/>
    <w:rsid w:val="00633472"/>
    <w:rsid w:val="00633DC6"/>
    <w:rsid w:val="0063474F"/>
    <w:rsid w:val="00634A88"/>
    <w:rsid w:val="0063540F"/>
    <w:rsid w:val="00636332"/>
    <w:rsid w:val="00636AD4"/>
    <w:rsid w:val="00636D8A"/>
    <w:rsid w:val="00640E65"/>
    <w:rsid w:val="0064330C"/>
    <w:rsid w:val="00643945"/>
    <w:rsid w:val="00645E53"/>
    <w:rsid w:val="00646078"/>
    <w:rsid w:val="006467DA"/>
    <w:rsid w:val="00646E28"/>
    <w:rsid w:val="00646E33"/>
    <w:rsid w:val="00647700"/>
    <w:rsid w:val="006477E3"/>
    <w:rsid w:val="00651B26"/>
    <w:rsid w:val="00652B3E"/>
    <w:rsid w:val="0065377E"/>
    <w:rsid w:val="006542B4"/>
    <w:rsid w:val="0065572A"/>
    <w:rsid w:val="00655F70"/>
    <w:rsid w:val="00656023"/>
    <w:rsid w:val="00656530"/>
    <w:rsid w:val="00656966"/>
    <w:rsid w:val="0065726B"/>
    <w:rsid w:val="00657CE0"/>
    <w:rsid w:val="00660FFE"/>
    <w:rsid w:val="00661117"/>
    <w:rsid w:val="00661232"/>
    <w:rsid w:val="00663691"/>
    <w:rsid w:val="0066379B"/>
    <w:rsid w:val="006649C5"/>
    <w:rsid w:val="0066509A"/>
    <w:rsid w:val="00665424"/>
    <w:rsid w:val="00666549"/>
    <w:rsid w:val="00666A54"/>
    <w:rsid w:val="0066774C"/>
    <w:rsid w:val="00667A2C"/>
    <w:rsid w:val="00667F39"/>
    <w:rsid w:val="00673624"/>
    <w:rsid w:val="0067397B"/>
    <w:rsid w:val="0067453D"/>
    <w:rsid w:val="0067499B"/>
    <w:rsid w:val="00677560"/>
    <w:rsid w:val="00677635"/>
    <w:rsid w:val="00680E3E"/>
    <w:rsid w:val="006813FD"/>
    <w:rsid w:val="00681F95"/>
    <w:rsid w:val="00681FC1"/>
    <w:rsid w:val="00682657"/>
    <w:rsid w:val="00682848"/>
    <w:rsid w:val="00682F70"/>
    <w:rsid w:val="006832C2"/>
    <w:rsid w:val="006844D4"/>
    <w:rsid w:val="006849AD"/>
    <w:rsid w:val="00684BAE"/>
    <w:rsid w:val="00684EF0"/>
    <w:rsid w:val="00684F91"/>
    <w:rsid w:val="00686812"/>
    <w:rsid w:val="00686F74"/>
    <w:rsid w:val="00687419"/>
    <w:rsid w:val="00693EDC"/>
    <w:rsid w:val="006946B5"/>
    <w:rsid w:val="00694975"/>
    <w:rsid w:val="006966D8"/>
    <w:rsid w:val="00696D8A"/>
    <w:rsid w:val="00697260"/>
    <w:rsid w:val="00697534"/>
    <w:rsid w:val="006A17D4"/>
    <w:rsid w:val="006A1C44"/>
    <w:rsid w:val="006A1DE3"/>
    <w:rsid w:val="006A1E50"/>
    <w:rsid w:val="006A2468"/>
    <w:rsid w:val="006A2A9F"/>
    <w:rsid w:val="006A2D92"/>
    <w:rsid w:val="006A2ED3"/>
    <w:rsid w:val="006A391A"/>
    <w:rsid w:val="006A3B5C"/>
    <w:rsid w:val="006A4788"/>
    <w:rsid w:val="006A4D23"/>
    <w:rsid w:val="006A50DD"/>
    <w:rsid w:val="006A56CF"/>
    <w:rsid w:val="006A6265"/>
    <w:rsid w:val="006A6364"/>
    <w:rsid w:val="006A6EC8"/>
    <w:rsid w:val="006B006B"/>
    <w:rsid w:val="006B0DF3"/>
    <w:rsid w:val="006B156C"/>
    <w:rsid w:val="006B17BA"/>
    <w:rsid w:val="006B20EC"/>
    <w:rsid w:val="006B2FA7"/>
    <w:rsid w:val="006B334F"/>
    <w:rsid w:val="006B4388"/>
    <w:rsid w:val="006B493A"/>
    <w:rsid w:val="006B6403"/>
    <w:rsid w:val="006B6862"/>
    <w:rsid w:val="006B6CD8"/>
    <w:rsid w:val="006B6E5F"/>
    <w:rsid w:val="006B71AC"/>
    <w:rsid w:val="006C1E5D"/>
    <w:rsid w:val="006C2365"/>
    <w:rsid w:val="006C32B3"/>
    <w:rsid w:val="006C36B7"/>
    <w:rsid w:val="006C4662"/>
    <w:rsid w:val="006C4B07"/>
    <w:rsid w:val="006C5A5B"/>
    <w:rsid w:val="006C5D29"/>
    <w:rsid w:val="006C68D9"/>
    <w:rsid w:val="006D0156"/>
    <w:rsid w:val="006D0580"/>
    <w:rsid w:val="006D05BF"/>
    <w:rsid w:val="006D0C10"/>
    <w:rsid w:val="006D1367"/>
    <w:rsid w:val="006D23B5"/>
    <w:rsid w:val="006D2466"/>
    <w:rsid w:val="006D25FF"/>
    <w:rsid w:val="006D2D60"/>
    <w:rsid w:val="006D34DC"/>
    <w:rsid w:val="006D3630"/>
    <w:rsid w:val="006D38C1"/>
    <w:rsid w:val="006D4A28"/>
    <w:rsid w:val="006D50C0"/>
    <w:rsid w:val="006D50C4"/>
    <w:rsid w:val="006D51D5"/>
    <w:rsid w:val="006D57DB"/>
    <w:rsid w:val="006D7821"/>
    <w:rsid w:val="006D7A00"/>
    <w:rsid w:val="006E03C8"/>
    <w:rsid w:val="006E0457"/>
    <w:rsid w:val="006E0C4F"/>
    <w:rsid w:val="006E0CA5"/>
    <w:rsid w:val="006E16DC"/>
    <w:rsid w:val="006E1B3B"/>
    <w:rsid w:val="006E1F50"/>
    <w:rsid w:val="006E2681"/>
    <w:rsid w:val="006E2AF1"/>
    <w:rsid w:val="006E2FB0"/>
    <w:rsid w:val="006E3A1E"/>
    <w:rsid w:val="006E43F2"/>
    <w:rsid w:val="006E4C5C"/>
    <w:rsid w:val="006E4CA3"/>
    <w:rsid w:val="006E4EDF"/>
    <w:rsid w:val="006E503C"/>
    <w:rsid w:val="006E7618"/>
    <w:rsid w:val="006E7D94"/>
    <w:rsid w:val="006F037A"/>
    <w:rsid w:val="006F0D88"/>
    <w:rsid w:val="006F1D67"/>
    <w:rsid w:val="006F33C9"/>
    <w:rsid w:val="006F3413"/>
    <w:rsid w:val="006F547E"/>
    <w:rsid w:val="006F58D8"/>
    <w:rsid w:val="006F667A"/>
    <w:rsid w:val="006F6D07"/>
    <w:rsid w:val="006F6D9B"/>
    <w:rsid w:val="006F704A"/>
    <w:rsid w:val="006F7B75"/>
    <w:rsid w:val="006F7C7B"/>
    <w:rsid w:val="007005FF"/>
    <w:rsid w:val="00700CA3"/>
    <w:rsid w:val="0070192F"/>
    <w:rsid w:val="0070252D"/>
    <w:rsid w:val="00702530"/>
    <w:rsid w:val="00702CCC"/>
    <w:rsid w:val="00703FBB"/>
    <w:rsid w:val="00704E6D"/>
    <w:rsid w:val="00705195"/>
    <w:rsid w:val="00706222"/>
    <w:rsid w:val="00710A07"/>
    <w:rsid w:val="00710DEF"/>
    <w:rsid w:val="00710FC1"/>
    <w:rsid w:val="00713438"/>
    <w:rsid w:val="0071391B"/>
    <w:rsid w:val="00713AF3"/>
    <w:rsid w:val="00713BBF"/>
    <w:rsid w:val="00714967"/>
    <w:rsid w:val="00715137"/>
    <w:rsid w:val="00715F55"/>
    <w:rsid w:val="0071674C"/>
    <w:rsid w:val="0071681A"/>
    <w:rsid w:val="00716C88"/>
    <w:rsid w:val="00717322"/>
    <w:rsid w:val="00717F9C"/>
    <w:rsid w:val="007212D9"/>
    <w:rsid w:val="00721914"/>
    <w:rsid w:val="00721933"/>
    <w:rsid w:val="007219AB"/>
    <w:rsid w:val="00722E13"/>
    <w:rsid w:val="00722FC4"/>
    <w:rsid w:val="00723ABB"/>
    <w:rsid w:val="00723C24"/>
    <w:rsid w:val="00723E9C"/>
    <w:rsid w:val="007244DE"/>
    <w:rsid w:val="007253AC"/>
    <w:rsid w:val="0072573D"/>
    <w:rsid w:val="0072596F"/>
    <w:rsid w:val="007264B3"/>
    <w:rsid w:val="007272E8"/>
    <w:rsid w:val="00730A1D"/>
    <w:rsid w:val="00730E5E"/>
    <w:rsid w:val="00731012"/>
    <w:rsid w:val="007322AD"/>
    <w:rsid w:val="007327E5"/>
    <w:rsid w:val="007335A4"/>
    <w:rsid w:val="00735FB2"/>
    <w:rsid w:val="007367ED"/>
    <w:rsid w:val="00737AD6"/>
    <w:rsid w:val="00737D4D"/>
    <w:rsid w:val="00737DC4"/>
    <w:rsid w:val="007406C5"/>
    <w:rsid w:val="00740CE3"/>
    <w:rsid w:val="00741A50"/>
    <w:rsid w:val="0074210F"/>
    <w:rsid w:val="00742C4C"/>
    <w:rsid w:val="00742F5A"/>
    <w:rsid w:val="007430F0"/>
    <w:rsid w:val="00743D54"/>
    <w:rsid w:val="0074416F"/>
    <w:rsid w:val="00744448"/>
    <w:rsid w:val="007447F0"/>
    <w:rsid w:val="00744AA2"/>
    <w:rsid w:val="00746EBE"/>
    <w:rsid w:val="0074794C"/>
    <w:rsid w:val="007518B8"/>
    <w:rsid w:val="00751DD5"/>
    <w:rsid w:val="00752C56"/>
    <w:rsid w:val="0075340C"/>
    <w:rsid w:val="007541C3"/>
    <w:rsid w:val="007541E2"/>
    <w:rsid w:val="007557ED"/>
    <w:rsid w:val="007558C3"/>
    <w:rsid w:val="00756A3E"/>
    <w:rsid w:val="00756DD0"/>
    <w:rsid w:val="007570E5"/>
    <w:rsid w:val="0075769F"/>
    <w:rsid w:val="007577F7"/>
    <w:rsid w:val="00757F32"/>
    <w:rsid w:val="00760D39"/>
    <w:rsid w:val="007611E4"/>
    <w:rsid w:val="007615B6"/>
    <w:rsid w:val="00761F63"/>
    <w:rsid w:val="00764B2D"/>
    <w:rsid w:val="00765AA9"/>
    <w:rsid w:val="0076607A"/>
    <w:rsid w:val="007677FC"/>
    <w:rsid w:val="00767800"/>
    <w:rsid w:val="007679CC"/>
    <w:rsid w:val="00770173"/>
    <w:rsid w:val="007707A7"/>
    <w:rsid w:val="00772238"/>
    <w:rsid w:val="00773563"/>
    <w:rsid w:val="007735F1"/>
    <w:rsid w:val="00774822"/>
    <w:rsid w:val="00774A64"/>
    <w:rsid w:val="00775457"/>
    <w:rsid w:val="0077752A"/>
    <w:rsid w:val="007775FA"/>
    <w:rsid w:val="0078069F"/>
    <w:rsid w:val="00781275"/>
    <w:rsid w:val="007838C4"/>
    <w:rsid w:val="00783A41"/>
    <w:rsid w:val="00783B82"/>
    <w:rsid w:val="00783BCA"/>
    <w:rsid w:val="00784281"/>
    <w:rsid w:val="007867F4"/>
    <w:rsid w:val="00787005"/>
    <w:rsid w:val="00787CF1"/>
    <w:rsid w:val="00787F7E"/>
    <w:rsid w:val="0079033A"/>
    <w:rsid w:val="00791D19"/>
    <w:rsid w:val="00792996"/>
    <w:rsid w:val="00793D05"/>
    <w:rsid w:val="007946B6"/>
    <w:rsid w:val="007956FB"/>
    <w:rsid w:val="00795A8E"/>
    <w:rsid w:val="00795FFE"/>
    <w:rsid w:val="00796783"/>
    <w:rsid w:val="0079708E"/>
    <w:rsid w:val="0079741E"/>
    <w:rsid w:val="00797F98"/>
    <w:rsid w:val="007A0A63"/>
    <w:rsid w:val="007A0C48"/>
    <w:rsid w:val="007A1912"/>
    <w:rsid w:val="007A2721"/>
    <w:rsid w:val="007A435F"/>
    <w:rsid w:val="007A4933"/>
    <w:rsid w:val="007A548C"/>
    <w:rsid w:val="007A6315"/>
    <w:rsid w:val="007A6DC1"/>
    <w:rsid w:val="007A7B70"/>
    <w:rsid w:val="007A7BA0"/>
    <w:rsid w:val="007B0F96"/>
    <w:rsid w:val="007B217E"/>
    <w:rsid w:val="007B240E"/>
    <w:rsid w:val="007B25CE"/>
    <w:rsid w:val="007B4213"/>
    <w:rsid w:val="007B4E73"/>
    <w:rsid w:val="007B5DF7"/>
    <w:rsid w:val="007B6D17"/>
    <w:rsid w:val="007C07A3"/>
    <w:rsid w:val="007C1538"/>
    <w:rsid w:val="007C1E00"/>
    <w:rsid w:val="007C3E6D"/>
    <w:rsid w:val="007C46AF"/>
    <w:rsid w:val="007C5750"/>
    <w:rsid w:val="007C611A"/>
    <w:rsid w:val="007C6894"/>
    <w:rsid w:val="007C68EC"/>
    <w:rsid w:val="007C7B5A"/>
    <w:rsid w:val="007D0364"/>
    <w:rsid w:val="007D114F"/>
    <w:rsid w:val="007D2368"/>
    <w:rsid w:val="007D2BBE"/>
    <w:rsid w:val="007D336D"/>
    <w:rsid w:val="007D3581"/>
    <w:rsid w:val="007D3A9A"/>
    <w:rsid w:val="007D4479"/>
    <w:rsid w:val="007D4CEA"/>
    <w:rsid w:val="007D6102"/>
    <w:rsid w:val="007D7C34"/>
    <w:rsid w:val="007E16BB"/>
    <w:rsid w:val="007E22C8"/>
    <w:rsid w:val="007E3534"/>
    <w:rsid w:val="007E4087"/>
    <w:rsid w:val="007E4089"/>
    <w:rsid w:val="007E41EE"/>
    <w:rsid w:val="007E4E62"/>
    <w:rsid w:val="007E5C0F"/>
    <w:rsid w:val="007E5D7A"/>
    <w:rsid w:val="007E64CB"/>
    <w:rsid w:val="007E6B96"/>
    <w:rsid w:val="007E6DAD"/>
    <w:rsid w:val="007F0137"/>
    <w:rsid w:val="007F043C"/>
    <w:rsid w:val="007F0B67"/>
    <w:rsid w:val="007F0CB9"/>
    <w:rsid w:val="007F0F19"/>
    <w:rsid w:val="007F3106"/>
    <w:rsid w:val="007F5D0C"/>
    <w:rsid w:val="007F5F8A"/>
    <w:rsid w:val="007F6A60"/>
    <w:rsid w:val="007F7952"/>
    <w:rsid w:val="00800D29"/>
    <w:rsid w:val="00800FA9"/>
    <w:rsid w:val="00801090"/>
    <w:rsid w:val="00803257"/>
    <w:rsid w:val="0080346F"/>
    <w:rsid w:val="00803D53"/>
    <w:rsid w:val="0080458E"/>
    <w:rsid w:val="00805FB1"/>
    <w:rsid w:val="0080659C"/>
    <w:rsid w:val="008069CB"/>
    <w:rsid w:val="008070B7"/>
    <w:rsid w:val="00811DD2"/>
    <w:rsid w:val="00812AE9"/>
    <w:rsid w:val="00814C6D"/>
    <w:rsid w:val="008156EC"/>
    <w:rsid w:val="008161FC"/>
    <w:rsid w:val="00816623"/>
    <w:rsid w:val="008175F4"/>
    <w:rsid w:val="00817947"/>
    <w:rsid w:val="00817A16"/>
    <w:rsid w:val="00817E25"/>
    <w:rsid w:val="0082023C"/>
    <w:rsid w:val="0082118F"/>
    <w:rsid w:val="00821BA8"/>
    <w:rsid w:val="008228BF"/>
    <w:rsid w:val="008252E4"/>
    <w:rsid w:val="00825788"/>
    <w:rsid w:val="008257B2"/>
    <w:rsid w:val="00826F11"/>
    <w:rsid w:val="00826F33"/>
    <w:rsid w:val="00827411"/>
    <w:rsid w:val="008312E1"/>
    <w:rsid w:val="00831F2A"/>
    <w:rsid w:val="00832CD0"/>
    <w:rsid w:val="00833610"/>
    <w:rsid w:val="008341E7"/>
    <w:rsid w:val="00834E3C"/>
    <w:rsid w:val="0083589B"/>
    <w:rsid w:val="008358C5"/>
    <w:rsid w:val="00835971"/>
    <w:rsid w:val="0083603B"/>
    <w:rsid w:val="008362C9"/>
    <w:rsid w:val="00837043"/>
    <w:rsid w:val="0083727D"/>
    <w:rsid w:val="008401DF"/>
    <w:rsid w:val="008405B5"/>
    <w:rsid w:val="0084068E"/>
    <w:rsid w:val="00840696"/>
    <w:rsid w:val="00840E38"/>
    <w:rsid w:val="008412A7"/>
    <w:rsid w:val="00841EC3"/>
    <w:rsid w:val="00842317"/>
    <w:rsid w:val="00843605"/>
    <w:rsid w:val="0084419F"/>
    <w:rsid w:val="00844C90"/>
    <w:rsid w:val="008458F1"/>
    <w:rsid w:val="0084734E"/>
    <w:rsid w:val="00850B98"/>
    <w:rsid w:val="00851249"/>
    <w:rsid w:val="00851CDF"/>
    <w:rsid w:val="00853169"/>
    <w:rsid w:val="00855660"/>
    <w:rsid w:val="00855BA2"/>
    <w:rsid w:val="0085623C"/>
    <w:rsid w:val="0085722E"/>
    <w:rsid w:val="00857A8C"/>
    <w:rsid w:val="008609FF"/>
    <w:rsid w:val="0086411B"/>
    <w:rsid w:val="00864A52"/>
    <w:rsid w:val="00867AF2"/>
    <w:rsid w:val="00870111"/>
    <w:rsid w:val="00870A0D"/>
    <w:rsid w:val="008735F3"/>
    <w:rsid w:val="00874631"/>
    <w:rsid w:val="00874B2C"/>
    <w:rsid w:val="00875114"/>
    <w:rsid w:val="008753E8"/>
    <w:rsid w:val="00876097"/>
    <w:rsid w:val="0087787C"/>
    <w:rsid w:val="00877F54"/>
    <w:rsid w:val="00880145"/>
    <w:rsid w:val="00880654"/>
    <w:rsid w:val="00883B27"/>
    <w:rsid w:val="00883CE6"/>
    <w:rsid w:val="00884389"/>
    <w:rsid w:val="00884818"/>
    <w:rsid w:val="008863C9"/>
    <w:rsid w:val="00887E20"/>
    <w:rsid w:val="00887EC4"/>
    <w:rsid w:val="008900DF"/>
    <w:rsid w:val="00891D4B"/>
    <w:rsid w:val="008922A1"/>
    <w:rsid w:val="00892761"/>
    <w:rsid w:val="00892ACF"/>
    <w:rsid w:val="00894DE0"/>
    <w:rsid w:val="00894E01"/>
    <w:rsid w:val="00896CBC"/>
    <w:rsid w:val="008971EA"/>
    <w:rsid w:val="008A1ADF"/>
    <w:rsid w:val="008A2973"/>
    <w:rsid w:val="008A36D4"/>
    <w:rsid w:val="008A4B06"/>
    <w:rsid w:val="008A5682"/>
    <w:rsid w:val="008A5820"/>
    <w:rsid w:val="008A5929"/>
    <w:rsid w:val="008A6987"/>
    <w:rsid w:val="008B0373"/>
    <w:rsid w:val="008B04E7"/>
    <w:rsid w:val="008B3145"/>
    <w:rsid w:val="008B33D5"/>
    <w:rsid w:val="008B399F"/>
    <w:rsid w:val="008B39BC"/>
    <w:rsid w:val="008B3C7F"/>
    <w:rsid w:val="008B4229"/>
    <w:rsid w:val="008B56AF"/>
    <w:rsid w:val="008B633C"/>
    <w:rsid w:val="008B6BBF"/>
    <w:rsid w:val="008B76A0"/>
    <w:rsid w:val="008B7A42"/>
    <w:rsid w:val="008B7DC8"/>
    <w:rsid w:val="008C0019"/>
    <w:rsid w:val="008C089E"/>
    <w:rsid w:val="008C0AC5"/>
    <w:rsid w:val="008C0D42"/>
    <w:rsid w:val="008C1312"/>
    <w:rsid w:val="008C1661"/>
    <w:rsid w:val="008C1699"/>
    <w:rsid w:val="008C2C63"/>
    <w:rsid w:val="008C321C"/>
    <w:rsid w:val="008C3EC7"/>
    <w:rsid w:val="008C43A2"/>
    <w:rsid w:val="008C4643"/>
    <w:rsid w:val="008C4D9C"/>
    <w:rsid w:val="008C54CD"/>
    <w:rsid w:val="008C62DB"/>
    <w:rsid w:val="008C6625"/>
    <w:rsid w:val="008C678F"/>
    <w:rsid w:val="008C6958"/>
    <w:rsid w:val="008D0387"/>
    <w:rsid w:val="008D089C"/>
    <w:rsid w:val="008D08FB"/>
    <w:rsid w:val="008D21E8"/>
    <w:rsid w:val="008D2DAB"/>
    <w:rsid w:val="008D36AA"/>
    <w:rsid w:val="008D4455"/>
    <w:rsid w:val="008D592C"/>
    <w:rsid w:val="008D594D"/>
    <w:rsid w:val="008D5A77"/>
    <w:rsid w:val="008D5E7A"/>
    <w:rsid w:val="008D5F75"/>
    <w:rsid w:val="008D67A9"/>
    <w:rsid w:val="008D7817"/>
    <w:rsid w:val="008E01EF"/>
    <w:rsid w:val="008E050D"/>
    <w:rsid w:val="008E22AC"/>
    <w:rsid w:val="008E2C42"/>
    <w:rsid w:val="008E3079"/>
    <w:rsid w:val="008E3852"/>
    <w:rsid w:val="008E42F3"/>
    <w:rsid w:val="008E577F"/>
    <w:rsid w:val="008E5E46"/>
    <w:rsid w:val="008E67FB"/>
    <w:rsid w:val="008E6879"/>
    <w:rsid w:val="008E74F0"/>
    <w:rsid w:val="008F0706"/>
    <w:rsid w:val="008F0A05"/>
    <w:rsid w:val="008F0F09"/>
    <w:rsid w:val="008F129F"/>
    <w:rsid w:val="008F149F"/>
    <w:rsid w:val="008F14E4"/>
    <w:rsid w:val="008F1520"/>
    <w:rsid w:val="008F2D75"/>
    <w:rsid w:val="008F4A84"/>
    <w:rsid w:val="008F4BF7"/>
    <w:rsid w:val="008F5386"/>
    <w:rsid w:val="008F64B3"/>
    <w:rsid w:val="008F7967"/>
    <w:rsid w:val="00900450"/>
    <w:rsid w:val="00900CC9"/>
    <w:rsid w:val="0090104C"/>
    <w:rsid w:val="00901501"/>
    <w:rsid w:val="00901A1F"/>
    <w:rsid w:val="00902DD5"/>
    <w:rsid w:val="0090481A"/>
    <w:rsid w:val="00904F0E"/>
    <w:rsid w:val="00905D11"/>
    <w:rsid w:val="00905FC1"/>
    <w:rsid w:val="00906351"/>
    <w:rsid w:val="00906D50"/>
    <w:rsid w:val="00907F6E"/>
    <w:rsid w:val="00910870"/>
    <w:rsid w:val="00910966"/>
    <w:rsid w:val="00910A1A"/>
    <w:rsid w:val="00912128"/>
    <w:rsid w:val="009130C0"/>
    <w:rsid w:val="009136C3"/>
    <w:rsid w:val="0091493E"/>
    <w:rsid w:val="00914CAC"/>
    <w:rsid w:val="00914FB5"/>
    <w:rsid w:val="009153CF"/>
    <w:rsid w:val="0091544C"/>
    <w:rsid w:val="00916531"/>
    <w:rsid w:val="009168D5"/>
    <w:rsid w:val="00917492"/>
    <w:rsid w:val="00917C0E"/>
    <w:rsid w:val="009200C2"/>
    <w:rsid w:val="00920F19"/>
    <w:rsid w:val="0092199D"/>
    <w:rsid w:val="00921BD1"/>
    <w:rsid w:val="009226BA"/>
    <w:rsid w:val="009232B3"/>
    <w:rsid w:val="00924444"/>
    <w:rsid w:val="00924A50"/>
    <w:rsid w:val="00925228"/>
    <w:rsid w:val="00926028"/>
    <w:rsid w:val="00927DB4"/>
    <w:rsid w:val="00930102"/>
    <w:rsid w:val="00931186"/>
    <w:rsid w:val="0093196F"/>
    <w:rsid w:val="009326B5"/>
    <w:rsid w:val="009327A9"/>
    <w:rsid w:val="00933976"/>
    <w:rsid w:val="00935366"/>
    <w:rsid w:val="00937D3E"/>
    <w:rsid w:val="00937F68"/>
    <w:rsid w:val="009417B7"/>
    <w:rsid w:val="00941FF1"/>
    <w:rsid w:val="00942BA5"/>
    <w:rsid w:val="00943605"/>
    <w:rsid w:val="00943EA7"/>
    <w:rsid w:val="0094475D"/>
    <w:rsid w:val="00944992"/>
    <w:rsid w:val="009515FD"/>
    <w:rsid w:val="00951E51"/>
    <w:rsid w:val="00951FC1"/>
    <w:rsid w:val="0095224E"/>
    <w:rsid w:val="009536F3"/>
    <w:rsid w:val="00953CFC"/>
    <w:rsid w:val="009540B2"/>
    <w:rsid w:val="0095444E"/>
    <w:rsid w:val="009546DA"/>
    <w:rsid w:val="00954CE9"/>
    <w:rsid w:val="00955F36"/>
    <w:rsid w:val="00955FB3"/>
    <w:rsid w:val="0095750C"/>
    <w:rsid w:val="00960215"/>
    <w:rsid w:val="00961F39"/>
    <w:rsid w:val="00962C97"/>
    <w:rsid w:val="009631AD"/>
    <w:rsid w:val="00963B65"/>
    <w:rsid w:val="00963B9E"/>
    <w:rsid w:val="00964B1D"/>
    <w:rsid w:val="009658EE"/>
    <w:rsid w:val="00965A06"/>
    <w:rsid w:val="009668B3"/>
    <w:rsid w:val="009677CF"/>
    <w:rsid w:val="00967C05"/>
    <w:rsid w:val="00970525"/>
    <w:rsid w:val="009706C0"/>
    <w:rsid w:val="00970C6F"/>
    <w:rsid w:val="00971614"/>
    <w:rsid w:val="0097197C"/>
    <w:rsid w:val="00971CBD"/>
    <w:rsid w:val="00971E60"/>
    <w:rsid w:val="00971E7A"/>
    <w:rsid w:val="0097224D"/>
    <w:rsid w:val="00972329"/>
    <w:rsid w:val="00972E6A"/>
    <w:rsid w:val="0097363E"/>
    <w:rsid w:val="009736B1"/>
    <w:rsid w:val="0097374D"/>
    <w:rsid w:val="00973E5A"/>
    <w:rsid w:val="009746FE"/>
    <w:rsid w:val="00974786"/>
    <w:rsid w:val="00974C7D"/>
    <w:rsid w:val="00976363"/>
    <w:rsid w:val="00976AE8"/>
    <w:rsid w:val="0097774D"/>
    <w:rsid w:val="00977934"/>
    <w:rsid w:val="00977964"/>
    <w:rsid w:val="00977B7A"/>
    <w:rsid w:val="00980094"/>
    <w:rsid w:val="00981838"/>
    <w:rsid w:val="009821E5"/>
    <w:rsid w:val="009822EA"/>
    <w:rsid w:val="00982C70"/>
    <w:rsid w:val="0098356C"/>
    <w:rsid w:val="0098385F"/>
    <w:rsid w:val="00983D7A"/>
    <w:rsid w:val="00983FC7"/>
    <w:rsid w:val="009840E4"/>
    <w:rsid w:val="009846C5"/>
    <w:rsid w:val="00984F2E"/>
    <w:rsid w:val="00985136"/>
    <w:rsid w:val="00985CC3"/>
    <w:rsid w:val="00985D5F"/>
    <w:rsid w:val="0098669C"/>
    <w:rsid w:val="00987079"/>
    <w:rsid w:val="0098739A"/>
    <w:rsid w:val="009874FB"/>
    <w:rsid w:val="00987D67"/>
    <w:rsid w:val="00990B4C"/>
    <w:rsid w:val="009912B7"/>
    <w:rsid w:val="00991C7A"/>
    <w:rsid w:val="00993489"/>
    <w:rsid w:val="0099375E"/>
    <w:rsid w:val="009937E2"/>
    <w:rsid w:val="00994798"/>
    <w:rsid w:val="00995270"/>
    <w:rsid w:val="0099546A"/>
    <w:rsid w:val="009964B1"/>
    <w:rsid w:val="00997139"/>
    <w:rsid w:val="00997563"/>
    <w:rsid w:val="00997937"/>
    <w:rsid w:val="009A00EC"/>
    <w:rsid w:val="009A0A40"/>
    <w:rsid w:val="009A0D73"/>
    <w:rsid w:val="009A0E0C"/>
    <w:rsid w:val="009A0EF0"/>
    <w:rsid w:val="009A16B1"/>
    <w:rsid w:val="009A1942"/>
    <w:rsid w:val="009A1C60"/>
    <w:rsid w:val="009A1FAC"/>
    <w:rsid w:val="009A2D7F"/>
    <w:rsid w:val="009A34B7"/>
    <w:rsid w:val="009A4622"/>
    <w:rsid w:val="009A5B32"/>
    <w:rsid w:val="009A611B"/>
    <w:rsid w:val="009B02A8"/>
    <w:rsid w:val="009B09E2"/>
    <w:rsid w:val="009B0F10"/>
    <w:rsid w:val="009B1C7A"/>
    <w:rsid w:val="009B222A"/>
    <w:rsid w:val="009B24D3"/>
    <w:rsid w:val="009B3534"/>
    <w:rsid w:val="009B4D05"/>
    <w:rsid w:val="009B5394"/>
    <w:rsid w:val="009B6210"/>
    <w:rsid w:val="009B7209"/>
    <w:rsid w:val="009C06CF"/>
    <w:rsid w:val="009C0AFA"/>
    <w:rsid w:val="009C0D77"/>
    <w:rsid w:val="009C0F3C"/>
    <w:rsid w:val="009C0FAB"/>
    <w:rsid w:val="009C1656"/>
    <w:rsid w:val="009C21AD"/>
    <w:rsid w:val="009C2FE6"/>
    <w:rsid w:val="009C3891"/>
    <w:rsid w:val="009C38DF"/>
    <w:rsid w:val="009C4AC0"/>
    <w:rsid w:val="009C4FDD"/>
    <w:rsid w:val="009C59D2"/>
    <w:rsid w:val="009C5C5F"/>
    <w:rsid w:val="009C5E9B"/>
    <w:rsid w:val="009C5F06"/>
    <w:rsid w:val="009C68DD"/>
    <w:rsid w:val="009D0213"/>
    <w:rsid w:val="009D1994"/>
    <w:rsid w:val="009D1EDE"/>
    <w:rsid w:val="009D275A"/>
    <w:rsid w:val="009D367F"/>
    <w:rsid w:val="009D5112"/>
    <w:rsid w:val="009D6895"/>
    <w:rsid w:val="009D7ED7"/>
    <w:rsid w:val="009E053E"/>
    <w:rsid w:val="009E0A36"/>
    <w:rsid w:val="009E0F37"/>
    <w:rsid w:val="009E19AC"/>
    <w:rsid w:val="009E21C2"/>
    <w:rsid w:val="009E2457"/>
    <w:rsid w:val="009E366F"/>
    <w:rsid w:val="009E3E66"/>
    <w:rsid w:val="009E4DC0"/>
    <w:rsid w:val="009E5A07"/>
    <w:rsid w:val="009E5EFD"/>
    <w:rsid w:val="009E635B"/>
    <w:rsid w:val="009F0C8F"/>
    <w:rsid w:val="009F13C5"/>
    <w:rsid w:val="009F1520"/>
    <w:rsid w:val="009F2E76"/>
    <w:rsid w:val="009F397A"/>
    <w:rsid w:val="009F39E4"/>
    <w:rsid w:val="009F42C4"/>
    <w:rsid w:val="009F5DF7"/>
    <w:rsid w:val="009F5E03"/>
    <w:rsid w:val="009F6217"/>
    <w:rsid w:val="00A005CD"/>
    <w:rsid w:val="00A014CC"/>
    <w:rsid w:val="00A01BF5"/>
    <w:rsid w:val="00A025D1"/>
    <w:rsid w:val="00A026A1"/>
    <w:rsid w:val="00A03A95"/>
    <w:rsid w:val="00A04AB9"/>
    <w:rsid w:val="00A04B58"/>
    <w:rsid w:val="00A05C6E"/>
    <w:rsid w:val="00A073DC"/>
    <w:rsid w:val="00A11258"/>
    <w:rsid w:val="00A11DA8"/>
    <w:rsid w:val="00A120B3"/>
    <w:rsid w:val="00A122C6"/>
    <w:rsid w:val="00A1256B"/>
    <w:rsid w:val="00A12606"/>
    <w:rsid w:val="00A14A91"/>
    <w:rsid w:val="00A14D0C"/>
    <w:rsid w:val="00A14E06"/>
    <w:rsid w:val="00A14F2A"/>
    <w:rsid w:val="00A15F94"/>
    <w:rsid w:val="00A16088"/>
    <w:rsid w:val="00A161CD"/>
    <w:rsid w:val="00A16A92"/>
    <w:rsid w:val="00A2121B"/>
    <w:rsid w:val="00A21417"/>
    <w:rsid w:val="00A21AAB"/>
    <w:rsid w:val="00A22382"/>
    <w:rsid w:val="00A233E1"/>
    <w:rsid w:val="00A236BD"/>
    <w:rsid w:val="00A27299"/>
    <w:rsid w:val="00A3008B"/>
    <w:rsid w:val="00A307DB"/>
    <w:rsid w:val="00A30D2B"/>
    <w:rsid w:val="00A30DC3"/>
    <w:rsid w:val="00A30F51"/>
    <w:rsid w:val="00A332AA"/>
    <w:rsid w:val="00A34181"/>
    <w:rsid w:val="00A34ABF"/>
    <w:rsid w:val="00A35243"/>
    <w:rsid w:val="00A35B35"/>
    <w:rsid w:val="00A366EE"/>
    <w:rsid w:val="00A36A7B"/>
    <w:rsid w:val="00A36AD2"/>
    <w:rsid w:val="00A370AB"/>
    <w:rsid w:val="00A37A93"/>
    <w:rsid w:val="00A400A8"/>
    <w:rsid w:val="00A40C73"/>
    <w:rsid w:val="00A419D6"/>
    <w:rsid w:val="00A429F8"/>
    <w:rsid w:val="00A4373E"/>
    <w:rsid w:val="00A4392B"/>
    <w:rsid w:val="00A4396A"/>
    <w:rsid w:val="00A43A6F"/>
    <w:rsid w:val="00A43E00"/>
    <w:rsid w:val="00A441B6"/>
    <w:rsid w:val="00A44758"/>
    <w:rsid w:val="00A44E2F"/>
    <w:rsid w:val="00A453D5"/>
    <w:rsid w:val="00A45508"/>
    <w:rsid w:val="00A45519"/>
    <w:rsid w:val="00A45570"/>
    <w:rsid w:val="00A45778"/>
    <w:rsid w:val="00A4644D"/>
    <w:rsid w:val="00A46712"/>
    <w:rsid w:val="00A46F97"/>
    <w:rsid w:val="00A47929"/>
    <w:rsid w:val="00A47C69"/>
    <w:rsid w:val="00A5085B"/>
    <w:rsid w:val="00A50953"/>
    <w:rsid w:val="00A510BB"/>
    <w:rsid w:val="00A51CEC"/>
    <w:rsid w:val="00A51E3C"/>
    <w:rsid w:val="00A52027"/>
    <w:rsid w:val="00A521B0"/>
    <w:rsid w:val="00A52613"/>
    <w:rsid w:val="00A52DB0"/>
    <w:rsid w:val="00A530F2"/>
    <w:rsid w:val="00A53691"/>
    <w:rsid w:val="00A53D76"/>
    <w:rsid w:val="00A54BC0"/>
    <w:rsid w:val="00A57662"/>
    <w:rsid w:val="00A57773"/>
    <w:rsid w:val="00A57AD0"/>
    <w:rsid w:val="00A57E04"/>
    <w:rsid w:val="00A602A0"/>
    <w:rsid w:val="00A60EC6"/>
    <w:rsid w:val="00A621E6"/>
    <w:rsid w:val="00A62AC6"/>
    <w:rsid w:val="00A62E15"/>
    <w:rsid w:val="00A63754"/>
    <w:rsid w:val="00A63C70"/>
    <w:rsid w:val="00A64313"/>
    <w:rsid w:val="00A64702"/>
    <w:rsid w:val="00A64DD7"/>
    <w:rsid w:val="00A651BE"/>
    <w:rsid w:val="00A6578C"/>
    <w:rsid w:val="00A65D49"/>
    <w:rsid w:val="00A66A39"/>
    <w:rsid w:val="00A701FE"/>
    <w:rsid w:val="00A70991"/>
    <w:rsid w:val="00A70FD0"/>
    <w:rsid w:val="00A72AA9"/>
    <w:rsid w:val="00A72AC3"/>
    <w:rsid w:val="00A72BAE"/>
    <w:rsid w:val="00A73473"/>
    <w:rsid w:val="00A751B4"/>
    <w:rsid w:val="00A7587F"/>
    <w:rsid w:val="00A776C2"/>
    <w:rsid w:val="00A77EFA"/>
    <w:rsid w:val="00A81F34"/>
    <w:rsid w:val="00A82B5F"/>
    <w:rsid w:val="00A82BE4"/>
    <w:rsid w:val="00A830D3"/>
    <w:rsid w:val="00A84B70"/>
    <w:rsid w:val="00A852E4"/>
    <w:rsid w:val="00A85D45"/>
    <w:rsid w:val="00A868A9"/>
    <w:rsid w:val="00A87051"/>
    <w:rsid w:val="00A91864"/>
    <w:rsid w:val="00A91E79"/>
    <w:rsid w:val="00A92D32"/>
    <w:rsid w:val="00A93326"/>
    <w:rsid w:val="00A93870"/>
    <w:rsid w:val="00A95931"/>
    <w:rsid w:val="00A95CC5"/>
    <w:rsid w:val="00A95E32"/>
    <w:rsid w:val="00A95F57"/>
    <w:rsid w:val="00A96DB1"/>
    <w:rsid w:val="00A970E7"/>
    <w:rsid w:val="00A9729D"/>
    <w:rsid w:val="00A97B13"/>
    <w:rsid w:val="00AA0014"/>
    <w:rsid w:val="00AA0B67"/>
    <w:rsid w:val="00AA22BD"/>
    <w:rsid w:val="00AA2A55"/>
    <w:rsid w:val="00AA3E8E"/>
    <w:rsid w:val="00AA3FDC"/>
    <w:rsid w:val="00AA45BD"/>
    <w:rsid w:val="00AA471F"/>
    <w:rsid w:val="00AA5D1E"/>
    <w:rsid w:val="00AA61E7"/>
    <w:rsid w:val="00AA635A"/>
    <w:rsid w:val="00AA7755"/>
    <w:rsid w:val="00AA77B1"/>
    <w:rsid w:val="00AA7AA0"/>
    <w:rsid w:val="00AB0108"/>
    <w:rsid w:val="00AB0EA9"/>
    <w:rsid w:val="00AB1A85"/>
    <w:rsid w:val="00AB1C91"/>
    <w:rsid w:val="00AB2221"/>
    <w:rsid w:val="00AB300C"/>
    <w:rsid w:val="00AB3F27"/>
    <w:rsid w:val="00AB510D"/>
    <w:rsid w:val="00AB5AE4"/>
    <w:rsid w:val="00AB6950"/>
    <w:rsid w:val="00AC0530"/>
    <w:rsid w:val="00AC09AD"/>
    <w:rsid w:val="00AC295F"/>
    <w:rsid w:val="00AC2976"/>
    <w:rsid w:val="00AC3A02"/>
    <w:rsid w:val="00AC45F5"/>
    <w:rsid w:val="00AC4E89"/>
    <w:rsid w:val="00AC5CBA"/>
    <w:rsid w:val="00AC7247"/>
    <w:rsid w:val="00AC760D"/>
    <w:rsid w:val="00AC7EA9"/>
    <w:rsid w:val="00AD0545"/>
    <w:rsid w:val="00AD1226"/>
    <w:rsid w:val="00AD134A"/>
    <w:rsid w:val="00AD21EC"/>
    <w:rsid w:val="00AD394E"/>
    <w:rsid w:val="00AD3B99"/>
    <w:rsid w:val="00AD40DD"/>
    <w:rsid w:val="00AD4423"/>
    <w:rsid w:val="00AD51AC"/>
    <w:rsid w:val="00AD5E12"/>
    <w:rsid w:val="00AD5EF7"/>
    <w:rsid w:val="00AD7C91"/>
    <w:rsid w:val="00AE2DC0"/>
    <w:rsid w:val="00AE310D"/>
    <w:rsid w:val="00AE310F"/>
    <w:rsid w:val="00AE3DAE"/>
    <w:rsid w:val="00AE44DD"/>
    <w:rsid w:val="00AE4E99"/>
    <w:rsid w:val="00AE5193"/>
    <w:rsid w:val="00AE5788"/>
    <w:rsid w:val="00AE5CA5"/>
    <w:rsid w:val="00AE6084"/>
    <w:rsid w:val="00AE6461"/>
    <w:rsid w:val="00AE665C"/>
    <w:rsid w:val="00AE67C1"/>
    <w:rsid w:val="00AE6A1A"/>
    <w:rsid w:val="00AE6EC2"/>
    <w:rsid w:val="00AF0902"/>
    <w:rsid w:val="00AF139E"/>
    <w:rsid w:val="00AF186A"/>
    <w:rsid w:val="00AF2984"/>
    <w:rsid w:val="00AF3AAF"/>
    <w:rsid w:val="00AF435A"/>
    <w:rsid w:val="00AF48D7"/>
    <w:rsid w:val="00AF5847"/>
    <w:rsid w:val="00AF593C"/>
    <w:rsid w:val="00AF6237"/>
    <w:rsid w:val="00AF6D02"/>
    <w:rsid w:val="00AF714B"/>
    <w:rsid w:val="00AF7150"/>
    <w:rsid w:val="00AF78BD"/>
    <w:rsid w:val="00AF7981"/>
    <w:rsid w:val="00B0138C"/>
    <w:rsid w:val="00B03DA2"/>
    <w:rsid w:val="00B04ECB"/>
    <w:rsid w:val="00B0528E"/>
    <w:rsid w:val="00B053E1"/>
    <w:rsid w:val="00B06B2D"/>
    <w:rsid w:val="00B0710C"/>
    <w:rsid w:val="00B0798B"/>
    <w:rsid w:val="00B07A54"/>
    <w:rsid w:val="00B07D17"/>
    <w:rsid w:val="00B101F0"/>
    <w:rsid w:val="00B10E14"/>
    <w:rsid w:val="00B110A3"/>
    <w:rsid w:val="00B11F34"/>
    <w:rsid w:val="00B120D3"/>
    <w:rsid w:val="00B1347B"/>
    <w:rsid w:val="00B13C85"/>
    <w:rsid w:val="00B149DC"/>
    <w:rsid w:val="00B15807"/>
    <w:rsid w:val="00B16113"/>
    <w:rsid w:val="00B16467"/>
    <w:rsid w:val="00B174C8"/>
    <w:rsid w:val="00B17B55"/>
    <w:rsid w:val="00B17CB3"/>
    <w:rsid w:val="00B208C9"/>
    <w:rsid w:val="00B20C8C"/>
    <w:rsid w:val="00B21F89"/>
    <w:rsid w:val="00B22B24"/>
    <w:rsid w:val="00B2323A"/>
    <w:rsid w:val="00B254C5"/>
    <w:rsid w:val="00B258EC"/>
    <w:rsid w:val="00B25AA9"/>
    <w:rsid w:val="00B268EE"/>
    <w:rsid w:val="00B26E61"/>
    <w:rsid w:val="00B30B00"/>
    <w:rsid w:val="00B3117E"/>
    <w:rsid w:val="00B322E8"/>
    <w:rsid w:val="00B349C0"/>
    <w:rsid w:val="00B34EC7"/>
    <w:rsid w:val="00B351FE"/>
    <w:rsid w:val="00B3667F"/>
    <w:rsid w:val="00B36D48"/>
    <w:rsid w:val="00B37A7E"/>
    <w:rsid w:val="00B37E45"/>
    <w:rsid w:val="00B41AEB"/>
    <w:rsid w:val="00B41B15"/>
    <w:rsid w:val="00B42B45"/>
    <w:rsid w:val="00B4348B"/>
    <w:rsid w:val="00B43D0B"/>
    <w:rsid w:val="00B44697"/>
    <w:rsid w:val="00B44C69"/>
    <w:rsid w:val="00B4513D"/>
    <w:rsid w:val="00B452F1"/>
    <w:rsid w:val="00B455F7"/>
    <w:rsid w:val="00B4637C"/>
    <w:rsid w:val="00B46AE7"/>
    <w:rsid w:val="00B478AD"/>
    <w:rsid w:val="00B5020C"/>
    <w:rsid w:val="00B50BD1"/>
    <w:rsid w:val="00B514B8"/>
    <w:rsid w:val="00B52926"/>
    <w:rsid w:val="00B53975"/>
    <w:rsid w:val="00B5459F"/>
    <w:rsid w:val="00B54B4C"/>
    <w:rsid w:val="00B54F45"/>
    <w:rsid w:val="00B55310"/>
    <w:rsid w:val="00B55FF9"/>
    <w:rsid w:val="00B56B16"/>
    <w:rsid w:val="00B56FB0"/>
    <w:rsid w:val="00B609A9"/>
    <w:rsid w:val="00B62792"/>
    <w:rsid w:val="00B63B14"/>
    <w:rsid w:val="00B660D2"/>
    <w:rsid w:val="00B66AE4"/>
    <w:rsid w:val="00B66EA9"/>
    <w:rsid w:val="00B6786E"/>
    <w:rsid w:val="00B70390"/>
    <w:rsid w:val="00B70E26"/>
    <w:rsid w:val="00B716BD"/>
    <w:rsid w:val="00B7177B"/>
    <w:rsid w:val="00B71EF6"/>
    <w:rsid w:val="00B721E7"/>
    <w:rsid w:val="00B74E1A"/>
    <w:rsid w:val="00B752FC"/>
    <w:rsid w:val="00B75A49"/>
    <w:rsid w:val="00B76219"/>
    <w:rsid w:val="00B768C1"/>
    <w:rsid w:val="00B76B55"/>
    <w:rsid w:val="00B77CF6"/>
    <w:rsid w:val="00B80EB4"/>
    <w:rsid w:val="00B81BAE"/>
    <w:rsid w:val="00B82C39"/>
    <w:rsid w:val="00B836B4"/>
    <w:rsid w:val="00B8491C"/>
    <w:rsid w:val="00B84978"/>
    <w:rsid w:val="00B84DEC"/>
    <w:rsid w:val="00B86993"/>
    <w:rsid w:val="00B8770C"/>
    <w:rsid w:val="00B923BA"/>
    <w:rsid w:val="00B92E49"/>
    <w:rsid w:val="00B935EB"/>
    <w:rsid w:val="00B94081"/>
    <w:rsid w:val="00B95603"/>
    <w:rsid w:val="00B95868"/>
    <w:rsid w:val="00B969B8"/>
    <w:rsid w:val="00B969C3"/>
    <w:rsid w:val="00B97ACB"/>
    <w:rsid w:val="00BA1443"/>
    <w:rsid w:val="00BA14E7"/>
    <w:rsid w:val="00BA150C"/>
    <w:rsid w:val="00BA2833"/>
    <w:rsid w:val="00BA2CBD"/>
    <w:rsid w:val="00BA43EA"/>
    <w:rsid w:val="00BA60BA"/>
    <w:rsid w:val="00BA6175"/>
    <w:rsid w:val="00BA62EB"/>
    <w:rsid w:val="00BA64E6"/>
    <w:rsid w:val="00BA6BAF"/>
    <w:rsid w:val="00BA7D64"/>
    <w:rsid w:val="00BB217D"/>
    <w:rsid w:val="00BB271A"/>
    <w:rsid w:val="00BB2A1D"/>
    <w:rsid w:val="00BB38F2"/>
    <w:rsid w:val="00BB3D1E"/>
    <w:rsid w:val="00BB419D"/>
    <w:rsid w:val="00BB4494"/>
    <w:rsid w:val="00BB4DE1"/>
    <w:rsid w:val="00BB5A19"/>
    <w:rsid w:val="00BB70B9"/>
    <w:rsid w:val="00BB7617"/>
    <w:rsid w:val="00BB79C7"/>
    <w:rsid w:val="00BC04D3"/>
    <w:rsid w:val="00BC0892"/>
    <w:rsid w:val="00BC112E"/>
    <w:rsid w:val="00BC12DE"/>
    <w:rsid w:val="00BC1671"/>
    <w:rsid w:val="00BC2018"/>
    <w:rsid w:val="00BC2763"/>
    <w:rsid w:val="00BC2E95"/>
    <w:rsid w:val="00BC39AE"/>
    <w:rsid w:val="00BC48C6"/>
    <w:rsid w:val="00BC5C6A"/>
    <w:rsid w:val="00BC68E3"/>
    <w:rsid w:val="00BC76F8"/>
    <w:rsid w:val="00BC7751"/>
    <w:rsid w:val="00BC782F"/>
    <w:rsid w:val="00BD014A"/>
    <w:rsid w:val="00BD0E96"/>
    <w:rsid w:val="00BD0EC5"/>
    <w:rsid w:val="00BD2A1F"/>
    <w:rsid w:val="00BD2C12"/>
    <w:rsid w:val="00BD461F"/>
    <w:rsid w:val="00BD47AA"/>
    <w:rsid w:val="00BD4D52"/>
    <w:rsid w:val="00BD76F7"/>
    <w:rsid w:val="00BD7DFE"/>
    <w:rsid w:val="00BE07B8"/>
    <w:rsid w:val="00BE0F51"/>
    <w:rsid w:val="00BE25BA"/>
    <w:rsid w:val="00BE29C4"/>
    <w:rsid w:val="00BE3277"/>
    <w:rsid w:val="00BE4D4C"/>
    <w:rsid w:val="00BE51CA"/>
    <w:rsid w:val="00BE5462"/>
    <w:rsid w:val="00BE57A1"/>
    <w:rsid w:val="00BE5EDB"/>
    <w:rsid w:val="00BE68A1"/>
    <w:rsid w:val="00BE7992"/>
    <w:rsid w:val="00BF25C4"/>
    <w:rsid w:val="00BF3473"/>
    <w:rsid w:val="00BF4DDB"/>
    <w:rsid w:val="00BF54D5"/>
    <w:rsid w:val="00BF5953"/>
    <w:rsid w:val="00BF5C5C"/>
    <w:rsid w:val="00BF68C9"/>
    <w:rsid w:val="00BF6F99"/>
    <w:rsid w:val="00BF7693"/>
    <w:rsid w:val="00BF7960"/>
    <w:rsid w:val="00C0068C"/>
    <w:rsid w:val="00C00742"/>
    <w:rsid w:val="00C00892"/>
    <w:rsid w:val="00C00D49"/>
    <w:rsid w:val="00C00EF8"/>
    <w:rsid w:val="00C018B5"/>
    <w:rsid w:val="00C035BB"/>
    <w:rsid w:val="00C03DDA"/>
    <w:rsid w:val="00C05B65"/>
    <w:rsid w:val="00C101AC"/>
    <w:rsid w:val="00C11A9D"/>
    <w:rsid w:val="00C1201E"/>
    <w:rsid w:val="00C12608"/>
    <w:rsid w:val="00C12912"/>
    <w:rsid w:val="00C135A7"/>
    <w:rsid w:val="00C13768"/>
    <w:rsid w:val="00C1378E"/>
    <w:rsid w:val="00C14FB4"/>
    <w:rsid w:val="00C152BB"/>
    <w:rsid w:val="00C156E3"/>
    <w:rsid w:val="00C158A8"/>
    <w:rsid w:val="00C161F6"/>
    <w:rsid w:val="00C17209"/>
    <w:rsid w:val="00C17781"/>
    <w:rsid w:val="00C211E8"/>
    <w:rsid w:val="00C21D94"/>
    <w:rsid w:val="00C23876"/>
    <w:rsid w:val="00C23B7C"/>
    <w:rsid w:val="00C25099"/>
    <w:rsid w:val="00C2740A"/>
    <w:rsid w:val="00C27DB6"/>
    <w:rsid w:val="00C3056D"/>
    <w:rsid w:val="00C33445"/>
    <w:rsid w:val="00C3388A"/>
    <w:rsid w:val="00C34DCC"/>
    <w:rsid w:val="00C35CE5"/>
    <w:rsid w:val="00C363D6"/>
    <w:rsid w:val="00C37C91"/>
    <w:rsid w:val="00C41156"/>
    <w:rsid w:val="00C42ED0"/>
    <w:rsid w:val="00C44AD3"/>
    <w:rsid w:val="00C455AF"/>
    <w:rsid w:val="00C4620C"/>
    <w:rsid w:val="00C46992"/>
    <w:rsid w:val="00C46C94"/>
    <w:rsid w:val="00C47346"/>
    <w:rsid w:val="00C47A37"/>
    <w:rsid w:val="00C512D6"/>
    <w:rsid w:val="00C53A90"/>
    <w:rsid w:val="00C54459"/>
    <w:rsid w:val="00C54BB3"/>
    <w:rsid w:val="00C54C16"/>
    <w:rsid w:val="00C54EF8"/>
    <w:rsid w:val="00C55308"/>
    <w:rsid w:val="00C55CFB"/>
    <w:rsid w:val="00C563EF"/>
    <w:rsid w:val="00C56A45"/>
    <w:rsid w:val="00C56D5B"/>
    <w:rsid w:val="00C62E35"/>
    <w:rsid w:val="00C62EFC"/>
    <w:rsid w:val="00C6344A"/>
    <w:rsid w:val="00C63B0B"/>
    <w:rsid w:val="00C64B7F"/>
    <w:rsid w:val="00C66078"/>
    <w:rsid w:val="00C6682D"/>
    <w:rsid w:val="00C67AF6"/>
    <w:rsid w:val="00C67B89"/>
    <w:rsid w:val="00C70437"/>
    <w:rsid w:val="00C70DF7"/>
    <w:rsid w:val="00C711F5"/>
    <w:rsid w:val="00C72151"/>
    <w:rsid w:val="00C729EC"/>
    <w:rsid w:val="00C7378F"/>
    <w:rsid w:val="00C73AAC"/>
    <w:rsid w:val="00C741C1"/>
    <w:rsid w:val="00C74233"/>
    <w:rsid w:val="00C756BF"/>
    <w:rsid w:val="00C75EFB"/>
    <w:rsid w:val="00C80974"/>
    <w:rsid w:val="00C80BDB"/>
    <w:rsid w:val="00C81204"/>
    <w:rsid w:val="00C82146"/>
    <w:rsid w:val="00C824A7"/>
    <w:rsid w:val="00C82827"/>
    <w:rsid w:val="00C82F1B"/>
    <w:rsid w:val="00C84593"/>
    <w:rsid w:val="00C84896"/>
    <w:rsid w:val="00C855F4"/>
    <w:rsid w:val="00C85801"/>
    <w:rsid w:val="00C85FD7"/>
    <w:rsid w:val="00C86FC7"/>
    <w:rsid w:val="00C870DA"/>
    <w:rsid w:val="00C87768"/>
    <w:rsid w:val="00C9027B"/>
    <w:rsid w:val="00C90E97"/>
    <w:rsid w:val="00C92817"/>
    <w:rsid w:val="00C92C4E"/>
    <w:rsid w:val="00C92C6B"/>
    <w:rsid w:val="00C94449"/>
    <w:rsid w:val="00C947C0"/>
    <w:rsid w:val="00C94C5E"/>
    <w:rsid w:val="00C95A97"/>
    <w:rsid w:val="00C97F69"/>
    <w:rsid w:val="00CA245B"/>
    <w:rsid w:val="00CA2E6B"/>
    <w:rsid w:val="00CA4231"/>
    <w:rsid w:val="00CA53A5"/>
    <w:rsid w:val="00CA5D9B"/>
    <w:rsid w:val="00CA6BE9"/>
    <w:rsid w:val="00CA6F80"/>
    <w:rsid w:val="00CA7BA2"/>
    <w:rsid w:val="00CA7E28"/>
    <w:rsid w:val="00CB100D"/>
    <w:rsid w:val="00CB1B2D"/>
    <w:rsid w:val="00CB270F"/>
    <w:rsid w:val="00CB3811"/>
    <w:rsid w:val="00CB39CD"/>
    <w:rsid w:val="00CB4C24"/>
    <w:rsid w:val="00CB5710"/>
    <w:rsid w:val="00CB7651"/>
    <w:rsid w:val="00CC0BD1"/>
    <w:rsid w:val="00CC2902"/>
    <w:rsid w:val="00CC29CC"/>
    <w:rsid w:val="00CC44F3"/>
    <w:rsid w:val="00CC48EC"/>
    <w:rsid w:val="00CC5F95"/>
    <w:rsid w:val="00CC6AF2"/>
    <w:rsid w:val="00CC75D7"/>
    <w:rsid w:val="00CC7AAC"/>
    <w:rsid w:val="00CD1602"/>
    <w:rsid w:val="00CD242B"/>
    <w:rsid w:val="00CD2C25"/>
    <w:rsid w:val="00CD2CF8"/>
    <w:rsid w:val="00CD4913"/>
    <w:rsid w:val="00CD4932"/>
    <w:rsid w:val="00CD53C2"/>
    <w:rsid w:val="00CD54BB"/>
    <w:rsid w:val="00CD54F6"/>
    <w:rsid w:val="00CD565D"/>
    <w:rsid w:val="00CD56CD"/>
    <w:rsid w:val="00CD59A7"/>
    <w:rsid w:val="00CD6328"/>
    <w:rsid w:val="00CD6728"/>
    <w:rsid w:val="00CD69FE"/>
    <w:rsid w:val="00CE025C"/>
    <w:rsid w:val="00CE14CB"/>
    <w:rsid w:val="00CE272A"/>
    <w:rsid w:val="00CE2763"/>
    <w:rsid w:val="00CE358E"/>
    <w:rsid w:val="00CE35F4"/>
    <w:rsid w:val="00CE36D8"/>
    <w:rsid w:val="00CE6751"/>
    <w:rsid w:val="00CF0202"/>
    <w:rsid w:val="00CF0478"/>
    <w:rsid w:val="00CF072E"/>
    <w:rsid w:val="00CF0D2D"/>
    <w:rsid w:val="00CF226E"/>
    <w:rsid w:val="00CF24B8"/>
    <w:rsid w:val="00CF261D"/>
    <w:rsid w:val="00CF3709"/>
    <w:rsid w:val="00CF43C1"/>
    <w:rsid w:val="00CF46F2"/>
    <w:rsid w:val="00CF4A52"/>
    <w:rsid w:val="00CF5853"/>
    <w:rsid w:val="00CF5FC2"/>
    <w:rsid w:val="00CF6A3C"/>
    <w:rsid w:val="00CF71D3"/>
    <w:rsid w:val="00CF731D"/>
    <w:rsid w:val="00D01871"/>
    <w:rsid w:val="00D01D63"/>
    <w:rsid w:val="00D01F88"/>
    <w:rsid w:val="00D0218A"/>
    <w:rsid w:val="00D021C4"/>
    <w:rsid w:val="00D0241C"/>
    <w:rsid w:val="00D02DCA"/>
    <w:rsid w:val="00D037D8"/>
    <w:rsid w:val="00D05146"/>
    <w:rsid w:val="00D0728A"/>
    <w:rsid w:val="00D07368"/>
    <w:rsid w:val="00D07E87"/>
    <w:rsid w:val="00D11947"/>
    <w:rsid w:val="00D11C7D"/>
    <w:rsid w:val="00D1224C"/>
    <w:rsid w:val="00D1366F"/>
    <w:rsid w:val="00D13F0E"/>
    <w:rsid w:val="00D1413C"/>
    <w:rsid w:val="00D143FE"/>
    <w:rsid w:val="00D14E2E"/>
    <w:rsid w:val="00D15207"/>
    <w:rsid w:val="00D154DB"/>
    <w:rsid w:val="00D155C7"/>
    <w:rsid w:val="00D15DA3"/>
    <w:rsid w:val="00D16AF8"/>
    <w:rsid w:val="00D17124"/>
    <w:rsid w:val="00D1712B"/>
    <w:rsid w:val="00D1786C"/>
    <w:rsid w:val="00D17B50"/>
    <w:rsid w:val="00D17D87"/>
    <w:rsid w:val="00D2061A"/>
    <w:rsid w:val="00D215D8"/>
    <w:rsid w:val="00D221F8"/>
    <w:rsid w:val="00D22373"/>
    <w:rsid w:val="00D265FE"/>
    <w:rsid w:val="00D304FE"/>
    <w:rsid w:val="00D31624"/>
    <w:rsid w:val="00D3195A"/>
    <w:rsid w:val="00D32CA6"/>
    <w:rsid w:val="00D33D57"/>
    <w:rsid w:val="00D33E73"/>
    <w:rsid w:val="00D350C1"/>
    <w:rsid w:val="00D358A0"/>
    <w:rsid w:val="00D36139"/>
    <w:rsid w:val="00D36BA2"/>
    <w:rsid w:val="00D37295"/>
    <w:rsid w:val="00D37582"/>
    <w:rsid w:val="00D40287"/>
    <w:rsid w:val="00D40A8A"/>
    <w:rsid w:val="00D412EA"/>
    <w:rsid w:val="00D414EB"/>
    <w:rsid w:val="00D43121"/>
    <w:rsid w:val="00D435B4"/>
    <w:rsid w:val="00D44073"/>
    <w:rsid w:val="00D44D66"/>
    <w:rsid w:val="00D45B99"/>
    <w:rsid w:val="00D45B9F"/>
    <w:rsid w:val="00D4650E"/>
    <w:rsid w:val="00D46555"/>
    <w:rsid w:val="00D46CB4"/>
    <w:rsid w:val="00D4700F"/>
    <w:rsid w:val="00D47500"/>
    <w:rsid w:val="00D502BD"/>
    <w:rsid w:val="00D50A75"/>
    <w:rsid w:val="00D50D76"/>
    <w:rsid w:val="00D51852"/>
    <w:rsid w:val="00D518BD"/>
    <w:rsid w:val="00D519D6"/>
    <w:rsid w:val="00D52F27"/>
    <w:rsid w:val="00D53258"/>
    <w:rsid w:val="00D532A6"/>
    <w:rsid w:val="00D56934"/>
    <w:rsid w:val="00D56C7E"/>
    <w:rsid w:val="00D5794B"/>
    <w:rsid w:val="00D600B3"/>
    <w:rsid w:val="00D605CE"/>
    <w:rsid w:val="00D605F9"/>
    <w:rsid w:val="00D6060A"/>
    <w:rsid w:val="00D61CED"/>
    <w:rsid w:val="00D62E5E"/>
    <w:rsid w:val="00D6513A"/>
    <w:rsid w:val="00D6558F"/>
    <w:rsid w:val="00D6596E"/>
    <w:rsid w:val="00D667B7"/>
    <w:rsid w:val="00D66B0E"/>
    <w:rsid w:val="00D67104"/>
    <w:rsid w:val="00D70E30"/>
    <w:rsid w:val="00D710EC"/>
    <w:rsid w:val="00D712E6"/>
    <w:rsid w:val="00D72289"/>
    <w:rsid w:val="00D726B3"/>
    <w:rsid w:val="00D74BFC"/>
    <w:rsid w:val="00D74C36"/>
    <w:rsid w:val="00D77C9D"/>
    <w:rsid w:val="00D80D9C"/>
    <w:rsid w:val="00D82AB4"/>
    <w:rsid w:val="00D82EE7"/>
    <w:rsid w:val="00D82F8E"/>
    <w:rsid w:val="00D83504"/>
    <w:rsid w:val="00D83A60"/>
    <w:rsid w:val="00D83E0C"/>
    <w:rsid w:val="00D84DA6"/>
    <w:rsid w:val="00D85015"/>
    <w:rsid w:val="00D86B7B"/>
    <w:rsid w:val="00D87094"/>
    <w:rsid w:val="00D90621"/>
    <w:rsid w:val="00D90906"/>
    <w:rsid w:val="00D91667"/>
    <w:rsid w:val="00D919D8"/>
    <w:rsid w:val="00D9239C"/>
    <w:rsid w:val="00D9272D"/>
    <w:rsid w:val="00D92F86"/>
    <w:rsid w:val="00D934FF"/>
    <w:rsid w:val="00D93B66"/>
    <w:rsid w:val="00D962E3"/>
    <w:rsid w:val="00D96F47"/>
    <w:rsid w:val="00D97B40"/>
    <w:rsid w:val="00DA123C"/>
    <w:rsid w:val="00DA171F"/>
    <w:rsid w:val="00DA1AE0"/>
    <w:rsid w:val="00DA1B13"/>
    <w:rsid w:val="00DA2505"/>
    <w:rsid w:val="00DA2661"/>
    <w:rsid w:val="00DA2777"/>
    <w:rsid w:val="00DA3B63"/>
    <w:rsid w:val="00DA3BC1"/>
    <w:rsid w:val="00DA7556"/>
    <w:rsid w:val="00DA7727"/>
    <w:rsid w:val="00DA784B"/>
    <w:rsid w:val="00DA7DA7"/>
    <w:rsid w:val="00DB0EE9"/>
    <w:rsid w:val="00DB2454"/>
    <w:rsid w:val="00DB36A3"/>
    <w:rsid w:val="00DB38D5"/>
    <w:rsid w:val="00DB418E"/>
    <w:rsid w:val="00DB5335"/>
    <w:rsid w:val="00DB549E"/>
    <w:rsid w:val="00DB5A75"/>
    <w:rsid w:val="00DB6DEE"/>
    <w:rsid w:val="00DC0BCF"/>
    <w:rsid w:val="00DC1D12"/>
    <w:rsid w:val="00DC1E53"/>
    <w:rsid w:val="00DC23B5"/>
    <w:rsid w:val="00DC26B0"/>
    <w:rsid w:val="00DC2A57"/>
    <w:rsid w:val="00DC31DE"/>
    <w:rsid w:val="00DC4276"/>
    <w:rsid w:val="00DD0044"/>
    <w:rsid w:val="00DD04A7"/>
    <w:rsid w:val="00DD0823"/>
    <w:rsid w:val="00DD0A99"/>
    <w:rsid w:val="00DD19A5"/>
    <w:rsid w:val="00DD287E"/>
    <w:rsid w:val="00DD2E1A"/>
    <w:rsid w:val="00DD33C5"/>
    <w:rsid w:val="00DD3639"/>
    <w:rsid w:val="00DD3CBD"/>
    <w:rsid w:val="00DD3DBC"/>
    <w:rsid w:val="00DD4F09"/>
    <w:rsid w:val="00DD66B3"/>
    <w:rsid w:val="00DD7478"/>
    <w:rsid w:val="00DE03B8"/>
    <w:rsid w:val="00DE131F"/>
    <w:rsid w:val="00DE39DF"/>
    <w:rsid w:val="00DE3E74"/>
    <w:rsid w:val="00DE40B0"/>
    <w:rsid w:val="00DE5C1E"/>
    <w:rsid w:val="00DE6987"/>
    <w:rsid w:val="00DE6A7E"/>
    <w:rsid w:val="00DE6C81"/>
    <w:rsid w:val="00DE76E3"/>
    <w:rsid w:val="00DF0160"/>
    <w:rsid w:val="00DF0EC8"/>
    <w:rsid w:val="00DF10AF"/>
    <w:rsid w:val="00DF1C47"/>
    <w:rsid w:val="00DF279D"/>
    <w:rsid w:val="00DF28D2"/>
    <w:rsid w:val="00DF364E"/>
    <w:rsid w:val="00DF3FF0"/>
    <w:rsid w:val="00DF4695"/>
    <w:rsid w:val="00DF46FF"/>
    <w:rsid w:val="00DF53D1"/>
    <w:rsid w:val="00DF56A9"/>
    <w:rsid w:val="00E00138"/>
    <w:rsid w:val="00E00AF2"/>
    <w:rsid w:val="00E01EEA"/>
    <w:rsid w:val="00E03912"/>
    <w:rsid w:val="00E04349"/>
    <w:rsid w:val="00E05A3D"/>
    <w:rsid w:val="00E0606F"/>
    <w:rsid w:val="00E07A15"/>
    <w:rsid w:val="00E112FB"/>
    <w:rsid w:val="00E1186D"/>
    <w:rsid w:val="00E11D15"/>
    <w:rsid w:val="00E11DCE"/>
    <w:rsid w:val="00E133B1"/>
    <w:rsid w:val="00E139E3"/>
    <w:rsid w:val="00E146BA"/>
    <w:rsid w:val="00E146E2"/>
    <w:rsid w:val="00E15F10"/>
    <w:rsid w:val="00E16145"/>
    <w:rsid w:val="00E161C2"/>
    <w:rsid w:val="00E1643F"/>
    <w:rsid w:val="00E17327"/>
    <w:rsid w:val="00E2054F"/>
    <w:rsid w:val="00E20DF1"/>
    <w:rsid w:val="00E21224"/>
    <w:rsid w:val="00E21963"/>
    <w:rsid w:val="00E21C61"/>
    <w:rsid w:val="00E23294"/>
    <w:rsid w:val="00E23EBE"/>
    <w:rsid w:val="00E24717"/>
    <w:rsid w:val="00E26F09"/>
    <w:rsid w:val="00E27690"/>
    <w:rsid w:val="00E27828"/>
    <w:rsid w:val="00E27A0A"/>
    <w:rsid w:val="00E30E64"/>
    <w:rsid w:val="00E31021"/>
    <w:rsid w:val="00E31206"/>
    <w:rsid w:val="00E32117"/>
    <w:rsid w:val="00E32204"/>
    <w:rsid w:val="00E3271D"/>
    <w:rsid w:val="00E3455F"/>
    <w:rsid w:val="00E346E1"/>
    <w:rsid w:val="00E3508A"/>
    <w:rsid w:val="00E3577C"/>
    <w:rsid w:val="00E366EB"/>
    <w:rsid w:val="00E413AA"/>
    <w:rsid w:val="00E421C2"/>
    <w:rsid w:val="00E42450"/>
    <w:rsid w:val="00E43196"/>
    <w:rsid w:val="00E43302"/>
    <w:rsid w:val="00E471FA"/>
    <w:rsid w:val="00E47C4B"/>
    <w:rsid w:val="00E50482"/>
    <w:rsid w:val="00E507D8"/>
    <w:rsid w:val="00E50AC4"/>
    <w:rsid w:val="00E510F9"/>
    <w:rsid w:val="00E518A8"/>
    <w:rsid w:val="00E51CA6"/>
    <w:rsid w:val="00E51CAC"/>
    <w:rsid w:val="00E53188"/>
    <w:rsid w:val="00E540BB"/>
    <w:rsid w:val="00E543EA"/>
    <w:rsid w:val="00E54846"/>
    <w:rsid w:val="00E560EE"/>
    <w:rsid w:val="00E56788"/>
    <w:rsid w:val="00E5699F"/>
    <w:rsid w:val="00E56C56"/>
    <w:rsid w:val="00E60E1A"/>
    <w:rsid w:val="00E60FAF"/>
    <w:rsid w:val="00E61073"/>
    <w:rsid w:val="00E610F6"/>
    <w:rsid w:val="00E6152C"/>
    <w:rsid w:val="00E6155A"/>
    <w:rsid w:val="00E616BC"/>
    <w:rsid w:val="00E62F08"/>
    <w:rsid w:val="00E63093"/>
    <w:rsid w:val="00E6310F"/>
    <w:rsid w:val="00E6378C"/>
    <w:rsid w:val="00E656BD"/>
    <w:rsid w:val="00E65A12"/>
    <w:rsid w:val="00E66431"/>
    <w:rsid w:val="00E6767F"/>
    <w:rsid w:val="00E67725"/>
    <w:rsid w:val="00E67E09"/>
    <w:rsid w:val="00E70417"/>
    <w:rsid w:val="00E71480"/>
    <w:rsid w:val="00E723B1"/>
    <w:rsid w:val="00E73482"/>
    <w:rsid w:val="00E73EDF"/>
    <w:rsid w:val="00E7477F"/>
    <w:rsid w:val="00E7490A"/>
    <w:rsid w:val="00E74B2E"/>
    <w:rsid w:val="00E74E1D"/>
    <w:rsid w:val="00E758DC"/>
    <w:rsid w:val="00E759C1"/>
    <w:rsid w:val="00E75C1B"/>
    <w:rsid w:val="00E767D6"/>
    <w:rsid w:val="00E777A8"/>
    <w:rsid w:val="00E77C1C"/>
    <w:rsid w:val="00E77DFC"/>
    <w:rsid w:val="00E77FDB"/>
    <w:rsid w:val="00E806EE"/>
    <w:rsid w:val="00E81BDB"/>
    <w:rsid w:val="00E830A2"/>
    <w:rsid w:val="00E8319E"/>
    <w:rsid w:val="00E831D9"/>
    <w:rsid w:val="00E84D21"/>
    <w:rsid w:val="00E8527E"/>
    <w:rsid w:val="00E8589E"/>
    <w:rsid w:val="00E860C0"/>
    <w:rsid w:val="00E87A93"/>
    <w:rsid w:val="00E90CCC"/>
    <w:rsid w:val="00E90DED"/>
    <w:rsid w:val="00E90E63"/>
    <w:rsid w:val="00E927D8"/>
    <w:rsid w:val="00E93582"/>
    <w:rsid w:val="00E945EE"/>
    <w:rsid w:val="00E9460E"/>
    <w:rsid w:val="00E95A0E"/>
    <w:rsid w:val="00E96794"/>
    <w:rsid w:val="00E970E7"/>
    <w:rsid w:val="00E97147"/>
    <w:rsid w:val="00E973B6"/>
    <w:rsid w:val="00E973C4"/>
    <w:rsid w:val="00EA0807"/>
    <w:rsid w:val="00EA19EE"/>
    <w:rsid w:val="00EA2835"/>
    <w:rsid w:val="00EA2963"/>
    <w:rsid w:val="00EA375E"/>
    <w:rsid w:val="00EA4153"/>
    <w:rsid w:val="00EA4F0D"/>
    <w:rsid w:val="00EA52FF"/>
    <w:rsid w:val="00EA6439"/>
    <w:rsid w:val="00EA6591"/>
    <w:rsid w:val="00EA7E69"/>
    <w:rsid w:val="00EB00F0"/>
    <w:rsid w:val="00EB035B"/>
    <w:rsid w:val="00EB088B"/>
    <w:rsid w:val="00EB1579"/>
    <w:rsid w:val="00EB1C28"/>
    <w:rsid w:val="00EB1FB9"/>
    <w:rsid w:val="00EB25B7"/>
    <w:rsid w:val="00EB39BB"/>
    <w:rsid w:val="00EB5244"/>
    <w:rsid w:val="00EC0380"/>
    <w:rsid w:val="00EC04F1"/>
    <w:rsid w:val="00EC0D82"/>
    <w:rsid w:val="00EC0F98"/>
    <w:rsid w:val="00EC0FA7"/>
    <w:rsid w:val="00EC183B"/>
    <w:rsid w:val="00EC1CE3"/>
    <w:rsid w:val="00EC259C"/>
    <w:rsid w:val="00EC4307"/>
    <w:rsid w:val="00EC45C7"/>
    <w:rsid w:val="00EC4D4D"/>
    <w:rsid w:val="00EC5133"/>
    <w:rsid w:val="00EC5355"/>
    <w:rsid w:val="00EC6075"/>
    <w:rsid w:val="00EC6407"/>
    <w:rsid w:val="00EC6D82"/>
    <w:rsid w:val="00EC7959"/>
    <w:rsid w:val="00ED00AD"/>
    <w:rsid w:val="00ED07C0"/>
    <w:rsid w:val="00ED12DB"/>
    <w:rsid w:val="00ED1D8E"/>
    <w:rsid w:val="00ED20EB"/>
    <w:rsid w:val="00ED38DE"/>
    <w:rsid w:val="00ED4983"/>
    <w:rsid w:val="00ED5382"/>
    <w:rsid w:val="00ED57C9"/>
    <w:rsid w:val="00ED5858"/>
    <w:rsid w:val="00ED6735"/>
    <w:rsid w:val="00ED6796"/>
    <w:rsid w:val="00ED73FE"/>
    <w:rsid w:val="00ED7BC3"/>
    <w:rsid w:val="00EE1D7D"/>
    <w:rsid w:val="00EE5541"/>
    <w:rsid w:val="00EE6496"/>
    <w:rsid w:val="00EE6DCD"/>
    <w:rsid w:val="00EE7A52"/>
    <w:rsid w:val="00EE7A79"/>
    <w:rsid w:val="00EE7EDE"/>
    <w:rsid w:val="00EF0FC4"/>
    <w:rsid w:val="00EF13D4"/>
    <w:rsid w:val="00EF179F"/>
    <w:rsid w:val="00EF17D0"/>
    <w:rsid w:val="00EF1C8A"/>
    <w:rsid w:val="00EF24C0"/>
    <w:rsid w:val="00EF2CF8"/>
    <w:rsid w:val="00EF339F"/>
    <w:rsid w:val="00EF3E13"/>
    <w:rsid w:val="00EF400B"/>
    <w:rsid w:val="00EF437C"/>
    <w:rsid w:val="00EF5827"/>
    <w:rsid w:val="00EF5D10"/>
    <w:rsid w:val="00EF6B6A"/>
    <w:rsid w:val="00EF6CDA"/>
    <w:rsid w:val="00EF71CB"/>
    <w:rsid w:val="00EF75CA"/>
    <w:rsid w:val="00F0192B"/>
    <w:rsid w:val="00F02154"/>
    <w:rsid w:val="00F02451"/>
    <w:rsid w:val="00F024B4"/>
    <w:rsid w:val="00F03F69"/>
    <w:rsid w:val="00F04B4B"/>
    <w:rsid w:val="00F06634"/>
    <w:rsid w:val="00F0749A"/>
    <w:rsid w:val="00F1041E"/>
    <w:rsid w:val="00F108F3"/>
    <w:rsid w:val="00F11B6F"/>
    <w:rsid w:val="00F1277C"/>
    <w:rsid w:val="00F13541"/>
    <w:rsid w:val="00F14A0E"/>
    <w:rsid w:val="00F1511B"/>
    <w:rsid w:val="00F152C4"/>
    <w:rsid w:val="00F15A02"/>
    <w:rsid w:val="00F15DB5"/>
    <w:rsid w:val="00F172EA"/>
    <w:rsid w:val="00F20039"/>
    <w:rsid w:val="00F204CB"/>
    <w:rsid w:val="00F20694"/>
    <w:rsid w:val="00F20813"/>
    <w:rsid w:val="00F20F50"/>
    <w:rsid w:val="00F2166A"/>
    <w:rsid w:val="00F21B35"/>
    <w:rsid w:val="00F21E55"/>
    <w:rsid w:val="00F233A6"/>
    <w:rsid w:val="00F23758"/>
    <w:rsid w:val="00F23FE7"/>
    <w:rsid w:val="00F24C7F"/>
    <w:rsid w:val="00F25437"/>
    <w:rsid w:val="00F25999"/>
    <w:rsid w:val="00F25E24"/>
    <w:rsid w:val="00F26D1B"/>
    <w:rsid w:val="00F26DCF"/>
    <w:rsid w:val="00F27D1A"/>
    <w:rsid w:val="00F307F2"/>
    <w:rsid w:val="00F30D91"/>
    <w:rsid w:val="00F31F50"/>
    <w:rsid w:val="00F32CE7"/>
    <w:rsid w:val="00F34316"/>
    <w:rsid w:val="00F3477E"/>
    <w:rsid w:val="00F34C41"/>
    <w:rsid w:val="00F3761E"/>
    <w:rsid w:val="00F376F1"/>
    <w:rsid w:val="00F40144"/>
    <w:rsid w:val="00F40D28"/>
    <w:rsid w:val="00F417F8"/>
    <w:rsid w:val="00F41ED1"/>
    <w:rsid w:val="00F41F02"/>
    <w:rsid w:val="00F44801"/>
    <w:rsid w:val="00F44C58"/>
    <w:rsid w:val="00F44F78"/>
    <w:rsid w:val="00F470C6"/>
    <w:rsid w:val="00F47543"/>
    <w:rsid w:val="00F4767D"/>
    <w:rsid w:val="00F47EC4"/>
    <w:rsid w:val="00F5055F"/>
    <w:rsid w:val="00F5082C"/>
    <w:rsid w:val="00F50FCE"/>
    <w:rsid w:val="00F51434"/>
    <w:rsid w:val="00F520E8"/>
    <w:rsid w:val="00F55363"/>
    <w:rsid w:val="00F556CA"/>
    <w:rsid w:val="00F5608B"/>
    <w:rsid w:val="00F5703B"/>
    <w:rsid w:val="00F5766B"/>
    <w:rsid w:val="00F57A3A"/>
    <w:rsid w:val="00F60ECD"/>
    <w:rsid w:val="00F6424D"/>
    <w:rsid w:val="00F65ECC"/>
    <w:rsid w:val="00F6734A"/>
    <w:rsid w:val="00F70377"/>
    <w:rsid w:val="00F70678"/>
    <w:rsid w:val="00F70A06"/>
    <w:rsid w:val="00F7151E"/>
    <w:rsid w:val="00F71761"/>
    <w:rsid w:val="00F721D4"/>
    <w:rsid w:val="00F72974"/>
    <w:rsid w:val="00F7319D"/>
    <w:rsid w:val="00F73371"/>
    <w:rsid w:val="00F73638"/>
    <w:rsid w:val="00F73B86"/>
    <w:rsid w:val="00F73CD6"/>
    <w:rsid w:val="00F740DC"/>
    <w:rsid w:val="00F74470"/>
    <w:rsid w:val="00F74969"/>
    <w:rsid w:val="00F74D16"/>
    <w:rsid w:val="00F750EF"/>
    <w:rsid w:val="00F75DFC"/>
    <w:rsid w:val="00F75F94"/>
    <w:rsid w:val="00F762AC"/>
    <w:rsid w:val="00F76675"/>
    <w:rsid w:val="00F76C45"/>
    <w:rsid w:val="00F77078"/>
    <w:rsid w:val="00F77EB8"/>
    <w:rsid w:val="00F80336"/>
    <w:rsid w:val="00F80B2F"/>
    <w:rsid w:val="00F81D00"/>
    <w:rsid w:val="00F82603"/>
    <w:rsid w:val="00F82AC2"/>
    <w:rsid w:val="00F82DCA"/>
    <w:rsid w:val="00F836EC"/>
    <w:rsid w:val="00F8388C"/>
    <w:rsid w:val="00F83A7B"/>
    <w:rsid w:val="00F83FA2"/>
    <w:rsid w:val="00F841B9"/>
    <w:rsid w:val="00F842C9"/>
    <w:rsid w:val="00F85CE4"/>
    <w:rsid w:val="00F90566"/>
    <w:rsid w:val="00F90946"/>
    <w:rsid w:val="00F91F48"/>
    <w:rsid w:val="00F9244C"/>
    <w:rsid w:val="00F92F46"/>
    <w:rsid w:val="00F93C09"/>
    <w:rsid w:val="00F93D19"/>
    <w:rsid w:val="00F93E74"/>
    <w:rsid w:val="00F94363"/>
    <w:rsid w:val="00F94718"/>
    <w:rsid w:val="00F96219"/>
    <w:rsid w:val="00FA0398"/>
    <w:rsid w:val="00FA171C"/>
    <w:rsid w:val="00FA29F6"/>
    <w:rsid w:val="00FA3087"/>
    <w:rsid w:val="00FA34D7"/>
    <w:rsid w:val="00FA38A8"/>
    <w:rsid w:val="00FA3ACB"/>
    <w:rsid w:val="00FA555C"/>
    <w:rsid w:val="00FA556C"/>
    <w:rsid w:val="00FA5C21"/>
    <w:rsid w:val="00FA74A8"/>
    <w:rsid w:val="00FA7A58"/>
    <w:rsid w:val="00FB0A94"/>
    <w:rsid w:val="00FB118E"/>
    <w:rsid w:val="00FB1A0C"/>
    <w:rsid w:val="00FB1EE0"/>
    <w:rsid w:val="00FB298D"/>
    <w:rsid w:val="00FB2C5B"/>
    <w:rsid w:val="00FB3FB8"/>
    <w:rsid w:val="00FB4A3D"/>
    <w:rsid w:val="00FB5275"/>
    <w:rsid w:val="00FB553C"/>
    <w:rsid w:val="00FB5828"/>
    <w:rsid w:val="00FB594C"/>
    <w:rsid w:val="00FB7622"/>
    <w:rsid w:val="00FB7703"/>
    <w:rsid w:val="00FC12E1"/>
    <w:rsid w:val="00FC1885"/>
    <w:rsid w:val="00FC1D4E"/>
    <w:rsid w:val="00FC3CA7"/>
    <w:rsid w:val="00FC400B"/>
    <w:rsid w:val="00FC4470"/>
    <w:rsid w:val="00FC5955"/>
    <w:rsid w:val="00FC5F41"/>
    <w:rsid w:val="00FC7855"/>
    <w:rsid w:val="00FC7900"/>
    <w:rsid w:val="00FC7A2C"/>
    <w:rsid w:val="00FC7A44"/>
    <w:rsid w:val="00FC7D0B"/>
    <w:rsid w:val="00FD0746"/>
    <w:rsid w:val="00FD102B"/>
    <w:rsid w:val="00FD1B10"/>
    <w:rsid w:val="00FD27E1"/>
    <w:rsid w:val="00FD28C2"/>
    <w:rsid w:val="00FD32C7"/>
    <w:rsid w:val="00FD3B2D"/>
    <w:rsid w:val="00FD3FCD"/>
    <w:rsid w:val="00FD3FE8"/>
    <w:rsid w:val="00FD49C9"/>
    <w:rsid w:val="00FD4C95"/>
    <w:rsid w:val="00FD4D0B"/>
    <w:rsid w:val="00FD741E"/>
    <w:rsid w:val="00FE2719"/>
    <w:rsid w:val="00FE27C8"/>
    <w:rsid w:val="00FE3DAD"/>
    <w:rsid w:val="00FE4BBA"/>
    <w:rsid w:val="00FE5182"/>
    <w:rsid w:val="00FE6443"/>
    <w:rsid w:val="00FE6857"/>
    <w:rsid w:val="00FE69D0"/>
    <w:rsid w:val="00FE6A69"/>
    <w:rsid w:val="00FE6B43"/>
    <w:rsid w:val="00FE6BB9"/>
    <w:rsid w:val="00FE6E12"/>
    <w:rsid w:val="00FF1432"/>
    <w:rsid w:val="00FF1CEF"/>
    <w:rsid w:val="00FF20D9"/>
    <w:rsid w:val="00FF21C4"/>
    <w:rsid w:val="00FF4A61"/>
    <w:rsid w:val="00FF4BFA"/>
    <w:rsid w:val="00FF5A20"/>
    <w:rsid w:val="00FF5AF4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0260DFE"/>
  <w15:docId w15:val="{A2105455-2B2B-41D1-BBBC-48B6188A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B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Otsikko1Merkki"/>
    <w:qFormat/>
    <w:rsid w:val="0097363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Rubrik2">
    <w:name w:val="heading 2"/>
    <w:basedOn w:val="Normal"/>
    <w:next w:val="Normal"/>
    <w:link w:val="Otsikko2Merkki"/>
    <w:qFormat/>
    <w:rsid w:val="009736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Rubrik3">
    <w:name w:val="heading 3"/>
    <w:basedOn w:val="Normal"/>
    <w:next w:val="Normal"/>
    <w:link w:val="Otsikko3Merkki"/>
    <w:qFormat/>
    <w:rsid w:val="009736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Rubrik4">
    <w:name w:val="heading 4"/>
    <w:basedOn w:val="Normal"/>
    <w:next w:val="Normal"/>
    <w:link w:val="Otsikko4Merkki"/>
    <w:uiPriority w:val="9"/>
    <w:qFormat/>
    <w:rsid w:val="0097363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i-FI"/>
    </w:rPr>
  </w:style>
  <w:style w:type="paragraph" w:styleId="Rubrik5">
    <w:name w:val="heading 5"/>
    <w:basedOn w:val="Normal"/>
    <w:next w:val="Normal"/>
    <w:link w:val="Otsikko5Merkki"/>
    <w:uiPriority w:val="9"/>
    <w:qFormat/>
    <w:rsid w:val="0097363E"/>
    <w:pPr>
      <w:keepNext/>
      <w:spacing w:after="0" w:line="240" w:lineRule="auto"/>
      <w:outlineLvl w:val="4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paragraph" w:styleId="Rubrik6">
    <w:name w:val="heading 6"/>
    <w:basedOn w:val="Normal"/>
    <w:next w:val="Normal"/>
    <w:link w:val="Otsikko6Merkki"/>
    <w:qFormat/>
    <w:rsid w:val="002946B4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Rubrik7">
    <w:name w:val="heading 7"/>
    <w:basedOn w:val="Normal"/>
    <w:next w:val="Normal"/>
    <w:link w:val="Otsikko7Merkki"/>
    <w:qFormat/>
    <w:rsid w:val="002946B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0"/>
      <w:lang w:eastAsia="fi-FI"/>
    </w:rPr>
  </w:style>
  <w:style w:type="paragraph" w:styleId="Rubrik8">
    <w:name w:val="heading 8"/>
    <w:basedOn w:val="Normal"/>
    <w:next w:val="Normal"/>
    <w:link w:val="Otsikko8Merkki"/>
    <w:qFormat/>
    <w:rsid w:val="0097363E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/>
      <w:i/>
      <w:iCs/>
      <w:color w:val="000000"/>
      <w:sz w:val="24"/>
      <w:szCs w:val="20"/>
      <w:lang w:eastAsia="fi-FI"/>
    </w:rPr>
  </w:style>
  <w:style w:type="paragraph" w:styleId="Rubrik9">
    <w:name w:val="heading 9"/>
    <w:basedOn w:val="Normal"/>
    <w:next w:val="Normal"/>
    <w:qFormat/>
    <w:rsid w:val="0097363E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Otsikko3Merkki">
    <w:name w:val="Otsikko 3 Merkki"/>
    <w:link w:val="Rubrik3"/>
    <w:rsid w:val="0097363E"/>
    <w:rPr>
      <w:rFonts w:ascii="Arial" w:hAnsi="Arial" w:cs="Arial"/>
      <w:b/>
      <w:bCs/>
      <w:sz w:val="26"/>
      <w:szCs w:val="26"/>
      <w:lang w:val="fi-FI" w:eastAsia="fi-FI" w:bidi="ar-SA"/>
    </w:rPr>
  </w:style>
  <w:style w:type="character" w:customStyle="1" w:styleId="Otsikko4Merkki">
    <w:name w:val="Otsikko 4 Merkki"/>
    <w:link w:val="Rubrik4"/>
    <w:uiPriority w:val="9"/>
    <w:rsid w:val="0097363E"/>
    <w:rPr>
      <w:b/>
      <w:bCs/>
      <w:sz w:val="24"/>
      <w:szCs w:val="24"/>
      <w:lang w:val="fi-FI" w:eastAsia="fi-FI" w:bidi="ar-SA"/>
    </w:rPr>
  </w:style>
  <w:style w:type="character" w:customStyle="1" w:styleId="Otsikko5Merkki">
    <w:name w:val="Otsikko 5 Merkki"/>
    <w:link w:val="Rubrik5"/>
    <w:uiPriority w:val="9"/>
    <w:rsid w:val="0097363E"/>
    <w:rPr>
      <w:i/>
      <w:iCs/>
      <w:sz w:val="24"/>
      <w:szCs w:val="24"/>
      <w:lang w:val="fi-FI" w:eastAsia="fi-FI" w:bidi="ar-SA"/>
    </w:rPr>
  </w:style>
  <w:style w:type="character" w:customStyle="1" w:styleId="Otsikko6Merkki">
    <w:name w:val="Otsikko 6 Merkki"/>
    <w:link w:val="Rubrik6"/>
    <w:semiHidden/>
    <w:rsid w:val="002946B4"/>
    <w:rPr>
      <w:rFonts w:ascii="Calibri" w:hAnsi="Calibri"/>
      <w:b/>
      <w:bCs/>
      <w:sz w:val="22"/>
      <w:szCs w:val="22"/>
      <w:lang w:val="fi-FI" w:eastAsia="fi-FI" w:bidi="ar-SA"/>
    </w:rPr>
  </w:style>
  <w:style w:type="character" w:customStyle="1" w:styleId="Otsikko7Merkki">
    <w:name w:val="Otsikko 7 Merkki"/>
    <w:link w:val="Rubrik7"/>
    <w:rsid w:val="002946B4"/>
    <w:rPr>
      <w:b/>
      <w:bCs/>
      <w:i/>
      <w:iCs/>
      <w:sz w:val="24"/>
      <w:lang w:val="fi-FI" w:eastAsia="fi-FI" w:bidi="ar-SA"/>
    </w:rPr>
  </w:style>
  <w:style w:type="character" w:customStyle="1" w:styleId="Otsikko8Merkki">
    <w:name w:val="Otsikko 8 Merkki"/>
    <w:link w:val="Rubrik8"/>
    <w:rsid w:val="002946B4"/>
    <w:rPr>
      <w:i/>
      <w:iCs/>
      <w:color w:val="000000"/>
      <w:sz w:val="24"/>
      <w:lang w:val="fi-FI" w:eastAsia="fi-FI" w:bidi="ar-SA"/>
    </w:rPr>
  </w:style>
  <w:style w:type="paragraph" w:styleId="Sidhuvud">
    <w:name w:val="header"/>
    <w:basedOn w:val="Normal"/>
    <w:link w:val="YltunnisteMerkki"/>
    <w:uiPriority w:val="99"/>
    <w:unhideWhenUsed/>
    <w:rsid w:val="00FE3DAD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link w:val="Sidhuvud"/>
    <w:uiPriority w:val="99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styleId="Sidfot">
    <w:name w:val="footer"/>
    <w:basedOn w:val="Normal"/>
    <w:link w:val="AlatunnisteMerkki"/>
    <w:uiPriority w:val="99"/>
    <w:unhideWhenUsed/>
    <w:rsid w:val="00FE3DAD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link w:val="Sidfot"/>
    <w:uiPriority w:val="99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customStyle="1" w:styleId="Normaaliluettelo2-korostus41">
    <w:name w:val="Normaali luettelo 2 - korostus 41"/>
    <w:basedOn w:val="Normal"/>
    <w:uiPriority w:val="34"/>
    <w:qFormat/>
    <w:rsid w:val="00FE3DAD"/>
    <w:pPr>
      <w:ind w:left="720"/>
      <w:contextualSpacing/>
    </w:pPr>
  </w:style>
  <w:style w:type="character" w:customStyle="1" w:styleId="VaintekstiMerkki">
    <w:name w:val="Vain teksti Merkki"/>
    <w:link w:val="Oformateradtext"/>
    <w:rsid w:val="00460151"/>
    <w:rPr>
      <w:rFonts w:ascii="Times New Roman" w:eastAsia="Times New Roman" w:hAnsi="Times New Roman"/>
      <w:sz w:val="24"/>
      <w:szCs w:val="24"/>
    </w:rPr>
  </w:style>
  <w:style w:type="paragraph" w:styleId="Oformateradtext">
    <w:name w:val="Plain Text"/>
    <w:basedOn w:val="Normal"/>
    <w:link w:val="VaintekstiMerkki"/>
    <w:unhideWhenUsed/>
    <w:rsid w:val="00AD5EF7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allongtext">
    <w:name w:val="Balloon Text"/>
    <w:basedOn w:val="Normal"/>
    <w:link w:val="SelitetekstiMerkki"/>
    <w:uiPriority w:val="99"/>
    <w:semiHidden/>
    <w:rsid w:val="008B04E7"/>
    <w:rPr>
      <w:rFonts w:ascii="Tahoma" w:hAnsi="Tahoma"/>
      <w:sz w:val="16"/>
      <w:szCs w:val="16"/>
      <w:lang w:val="x-none"/>
    </w:rPr>
  </w:style>
  <w:style w:type="character" w:styleId="Sidnummer">
    <w:name w:val="page number"/>
    <w:basedOn w:val="Standardstycketeckensnitt"/>
    <w:rsid w:val="007679CC"/>
  </w:style>
  <w:style w:type="paragraph" w:customStyle="1" w:styleId="MediumShading1-Accent11">
    <w:name w:val="Medium Shading 1 - Accent 11"/>
    <w:qFormat/>
    <w:rsid w:val="0036468F"/>
    <w:rPr>
      <w:sz w:val="22"/>
      <w:szCs w:val="22"/>
      <w:lang w:eastAsia="en-US"/>
    </w:rPr>
  </w:style>
  <w:style w:type="paragraph" w:styleId="Brdtextmedindrag">
    <w:name w:val="Body Text Indent"/>
    <w:basedOn w:val="Normal"/>
    <w:link w:val="SisennettyleiptekstiMerkki"/>
    <w:rsid w:val="0013350B"/>
    <w:pPr>
      <w:tabs>
        <w:tab w:val="left" w:pos="1260"/>
      </w:tabs>
      <w:spacing w:after="0" w:line="240" w:lineRule="auto"/>
      <w:ind w:left="126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rdtext2">
    <w:name w:val="Body Text 2"/>
    <w:basedOn w:val="Normal"/>
    <w:rsid w:val="00652B3E"/>
    <w:pPr>
      <w:spacing w:after="120" w:line="480" w:lineRule="auto"/>
    </w:pPr>
  </w:style>
  <w:style w:type="character" w:styleId="Hyperlnk">
    <w:name w:val="Hyperlink"/>
    <w:uiPriority w:val="99"/>
    <w:unhideWhenUsed/>
    <w:rsid w:val="00C711F5"/>
    <w:rPr>
      <w:color w:val="0000FF"/>
      <w:u w:val="single"/>
    </w:rPr>
  </w:style>
  <w:style w:type="paragraph" w:customStyle="1" w:styleId="py">
    <w:name w:val="py"/>
    <w:basedOn w:val="Normal"/>
    <w:rsid w:val="00534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1">
    <w:name w:val="sisennys 1"/>
    <w:basedOn w:val="Normal"/>
    <w:next w:val="Normal"/>
    <w:rsid w:val="0097363E"/>
    <w:pPr>
      <w:spacing w:after="0" w:line="240" w:lineRule="auto"/>
      <w:ind w:left="1304" w:firstLine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2">
    <w:name w:val="sisennys 2"/>
    <w:basedOn w:val="Normal"/>
    <w:next w:val="Normal"/>
    <w:rsid w:val="0097363E"/>
    <w:pPr>
      <w:spacing w:after="0" w:line="240" w:lineRule="auto"/>
      <w:ind w:left="1871" w:firstLine="567"/>
    </w:pPr>
    <w:rPr>
      <w:rFonts w:ascii="Times New Roman" w:eastAsia="Times New Roman" w:hAnsi="Times New Roman"/>
      <w:iCs/>
      <w:sz w:val="24"/>
      <w:szCs w:val="24"/>
      <w:lang w:eastAsia="fi-FI"/>
    </w:rPr>
  </w:style>
  <w:style w:type="paragraph" w:customStyle="1" w:styleId="Edustaja-aloite">
    <w:name w:val="Edustaja-aloite"/>
    <w:basedOn w:val="Rubrik1"/>
    <w:next w:val="Normal"/>
    <w:rsid w:val="0097363E"/>
    <w:pPr>
      <w:spacing w:before="0" w:after="0"/>
    </w:pPr>
    <w:rPr>
      <w:rFonts w:ascii="Times New Roman" w:hAnsi="Times New Roman"/>
      <w:kern w:val="0"/>
      <w:sz w:val="24"/>
      <w:szCs w:val="24"/>
    </w:rPr>
  </w:style>
  <w:style w:type="paragraph" w:customStyle="1" w:styleId="ohjelma-otsikko">
    <w:name w:val="ohjelma-otsikko"/>
    <w:basedOn w:val="Normal"/>
    <w:next w:val="Normal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alaotsikko">
    <w:name w:val="ohjelma-alaotsikko"/>
    <w:basedOn w:val="Normal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sisennys">
    <w:name w:val="ohjelma-sisennys"/>
    <w:basedOn w:val="Normal"/>
    <w:rsid w:val="0097363E"/>
    <w:pPr>
      <w:spacing w:after="0" w:line="240" w:lineRule="auto"/>
      <w:ind w:left="1134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">
    <w:name w:val="Käsiteltävät asiat"/>
    <w:basedOn w:val="Normal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Ksiteltvtasiatsuomeksi">
    <w:name w:val="Käsiteltävät asiat suomeksi"/>
    <w:basedOn w:val="Normal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ruotsi">
    <w:name w:val="Käsiteltävät asiat ruotsi"/>
    <w:basedOn w:val="Normal"/>
    <w:rsid w:val="0097363E"/>
    <w:pPr>
      <w:spacing w:after="0" w:line="240" w:lineRule="auto"/>
      <w:ind w:left="567" w:firstLine="567"/>
    </w:pPr>
    <w:rPr>
      <w:rFonts w:ascii="Times New Roman" w:eastAsia="Times New Roman" w:hAnsi="Times New Roman"/>
      <w:sz w:val="24"/>
      <w:szCs w:val="24"/>
      <w:lang w:val="sv-SE" w:eastAsia="fi-FI"/>
    </w:rPr>
  </w:style>
  <w:style w:type="paragraph" w:customStyle="1" w:styleId="Pivjrjestys">
    <w:name w:val="Päiväjärjestys"/>
    <w:basedOn w:val="Normal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ivjrjestys-otsikko">
    <w:name w:val="Päiväjärjestys-otsikko"/>
    <w:basedOn w:val="Normal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aivajrjestys-suomi">
    <w:name w:val="Paivajärjestys-suomi"/>
    <w:basedOn w:val="Normal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sz w:val="24"/>
      <w:szCs w:val="24"/>
      <w:lang w:eastAsia="fi-FI"/>
    </w:rPr>
  </w:style>
  <w:style w:type="paragraph" w:customStyle="1" w:styleId="Paivajrjestys-ruotsi">
    <w:name w:val="Paivajärjestys-ruotsi"/>
    <w:basedOn w:val="Normal"/>
    <w:rsid w:val="0097363E"/>
    <w:pPr>
      <w:spacing w:after="0" w:line="240" w:lineRule="auto"/>
      <w:ind w:left="1871" w:hanging="567"/>
    </w:pPr>
    <w:rPr>
      <w:rFonts w:ascii="Courier New" w:eastAsia="Times New Roman" w:hAnsi="Courier New" w:cs="Courier New"/>
      <w:sz w:val="24"/>
      <w:szCs w:val="24"/>
      <w:lang w:val="sv-SE" w:eastAsia="fi-FI"/>
    </w:rPr>
  </w:style>
  <w:style w:type="paragraph" w:customStyle="1" w:styleId="Saadoskokoelma-otsikko">
    <w:name w:val="Saadoskokoelma-otsikko"/>
    <w:basedOn w:val="Normal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4"/>
      <w:lang w:eastAsia="fi-FI"/>
    </w:rPr>
  </w:style>
  <w:style w:type="paragraph" w:customStyle="1" w:styleId="Saadoskokoelma-valiotsikko">
    <w:name w:val="Saadoskokoelma-valiotsikko"/>
    <w:basedOn w:val="Normal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Sopimussaksa">
    <w:name w:val="Sopimus saksa"/>
    <w:basedOn w:val="Normal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val="de-DE" w:eastAsia="fi-FI"/>
    </w:rPr>
  </w:style>
  <w:style w:type="paragraph" w:customStyle="1" w:styleId="SopimusSuomi">
    <w:name w:val="Sopimus Suomi"/>
    <w:basedOn w:val="Normal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fi-FI"/>
    </w:rPr>
  </w:style>
  <w:style w:type="paragraph" w:customStyle="1" w:styleId="Sopimussaksa-sisennys">
    <w:name w:val="Sopimus saksa-sisennys"/>
    <w:basedOn w:val="Sopimussaksa"/>
    <w:rsid w:val="0097363E"/>
    <w:pPr>
      <w:tabs>
        <w:tab w:val="left" w:pos="340"/>
      </w:tabs>
      <w:ind w:left="340" w:hanging="340"/>
    </w:pPr>
  </w:style>
  <w:style w:type="paragraph" w:customStyle="1" w:styleId="SopimusSuomi-sisennys">
    <w:name w:val="Sopimus Suomi-sisennys"/>
    <w:basedOn w:val="SopimusSuomi"/>
    <w:rsid w:val="0097363E"/>
    <w:pPr>
      <w:tabs>
        <w:tab w:val="left" w:pos="340"/>
      </w:tabs>
      <w:ind w:left="340" w:hanging="340"/>
    </w:pPr>
  </w:style>
  <w:style w:type="paragraph" w:customStyle="1" w:styleId="SopimusRuotsi">
    <w:name w:val="Sopimus Ruotsi"/>
    <w:basedOn w:val="SopimusSuomi"/>
    <w:rsid w:val="0097363E"/>
    <w:rPr>
      <w:szCs w:val="28"/>
      <w:lang w:val="sv-SE"/>
    </w:rPr>
  </w:style>
  <w:style w:type="paragraph" w:customStyle="1" w:styleId="SopimusRuotsi-sisennys">
    <w:name w:val="Sopimus Ruotsi-sisennys"/>
    <w:basedOn w:val="SopimusRuotsi"/>
    <w:rsid w:val="0097363E"/>
    <w:pPr>
      <w:tabs>
        <w:tab w:val="left" w:pos="340"/>
      </w:tabs>
      <w:ind w:left="340" w:hanging="340"/>
    </w:pPr>
  </w:style>
  <w:style w:type="paragraph" w:customStyle="1" w:styleId="Valilehti">
    <w:name w:val="Valilehti"/>
    <w:basedOn w:val="Normal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Valilehtisisennys">
    <w:name w:val="Valilehti sisennys"/>
    <w:basedOn w:val="Normal"/>
    <w:rsid w:val="0097363E"/>
    <w:pPr>
      <w:spacing w:after="0" w:line="240" w:lineRule="auto"/>
      <w:ind w:left="2608" w:hanging="1304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Mietint-Potsikko">
    <w:name w:val="Mietintö-Pääotsikko"/>
    <w:basedOn w:val="Normal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laotsikko">
    <w:name w:val="Mietintö-Alaotsikko"/>
    <w:basedOn w:val="Normal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puotsikko">
    <w:name w:val="Mietintö-Apuotsikko"/>
    <w:basedOn w:val="Normal"/>
    <w:rsid w:val="0097363E"/>
    <w:pPr>
      <w:spacing w:after="0" w:line="240" w:lineRule="auto"/>
      <w:ind w:left="1304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Innehll2">
    <w:name w:val="toc 2"/>
    <w:basedOn w:val="Normal"/>
    <w:next w:val="Normal"/>
    <w:autoRedefine/>
    <w:semiHidden/>
    <w:rsid w:val="0097363E"/>
    <w:pPr>
      <w:spacing w:after="0" w:line="240" w:lineRule="auto"/>
      <w:ind w:left="240"/>
    </w:pPr>
    <w:rPr>
      <w:rFonts w:ascii="Times New Roman" w:eastAsia="Times New Roman" w:hAnsi="Times New Roman"/>
      <w:smallCaps/>
      <w:sz w:val="28"/>
      <w:szCs w:val="24"/>
      <w:lang w:eastAsia="fi-FI"/>
    </w:rPr>
  </w:style>
  <w:style w:type="paragraph" w:styleId="Innehll1">
    <w:name w:val="toc 1"/>
    <w:basedOn w:val="Normal"/>
    <w:next w:val="Normal"/>
    <w:autoRedefine/>
    <w:semiHidden/>
    <w:rsid w:val="0097363E"/>
    <w:pPr>
      <w:spacing w:after="0" w:line="240" w:lineRule="auto"/>
    </w:pPr>
    <w:rPr>
      <w:rFonts w:ascii="Times New Roman" w:eastAsia="Times New Roman" w:hAnsi="Times New Roman"/>
      <w:b/>
      <w:smallCaps/>
      <w:sz w:val="28"/>
      <w:szCs w:val="24"/>
      <w:lang w:eastAsia="fi-FI"/>
    </w:rPr>
  </w:style>
  <w:style w:type="paragraph" w:styleId="Brdtextmedindrag2">
    <w:name w:val="Body Text Indent 2"/>
    <w:basedOn w:val="Normal"/>
    <w:link w:val="Sisennettyleipteksti2Merkki"/>
    <w:semiHidden/>
    <w:rsid w:val="0097363E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isennys3">
    <w:name w:val="sisennys 3"/>
    <w:basedOn w:val="Normal"/>
    <w:next w:val="Normal"/>
    <w:rsid w:val="0097363E"/>
    <w:pPr>
      <w:spacing w:after="0" w:line="240" w:lineRule="auto"/>
      <w:ind w:firstLine="170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Elake-otsikko">
    <w:name w:val="Elake-otsikko"/>
    <w:basedOn w:val="Normal"/>
    <w:next w:val="Normal"/>
    <w:rsid w:val="0097363E"/>
    <w:pPr>
      <w:tabs>
        <w:tab w:val="left" w:pos="357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Elake-alaotsikko">
    <w:name w:val="Elake-alaotsikko"/>
    <w:basedOn w:val="Normal"/>
    <w:next w:val="Normal"/>
    <w:rsid w:val="0097363E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Brdtext">
    <w:name w:val="Body Text"/>
    <w:basedOn w:val="Normal"/>
    <w:semiHidden/>
    <w:rsid w:val="009736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Brdtextmedindrag3">
    <w:name w:val="Body Text Indent 3"/>
    <w:basedOn w:val="Normal"/>
    <w:semiHidden/>
    <w:rsid w:val="0097363E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Brdtext3">
    <w:name w:val="Body Text 3"/>
    <w:basedOn w:val="Normal"/>
    <w:semiHidden/>
    <w:rsid w:val="0097363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character" w:customStyle="1" w:styleId="CharChar10">
    <w:name w:val="Char Char10"/>
    <w:rsid w:val="00AD5EF7"/>
    <w:rPr>
      <w:b/>
      <w:bCs/>
      <w:sz w:val="24"/>
      <w:szCs w:val="24"/>
    </w:rPr>
  </w:style>
  <w:style w:type="character" w:customStyle="1" w:styleId="CharChar6">
    <w:name w:val="Char Char6"/>
    <w:rsid w:val="00AD5EF7"/>
    <w:rPr>
      <w:sz w:val="24"/>
      <w:szCs w:val="24"/>
    </w:rPr>
  </w:style>
  <w:style w:type="paragraph" w:styleId="Innehll3">
    <w:name w:val="toc 3"/>
    <w:basedOn w:val="Normal"/>
    <w:next w:val="Normal"/>
    <w:autoRedefine/>
    <w:unhideWhenUsed/>
    <w:rsid w:val="002946B4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Betoning">
    <w:name w:val="Emphasis"/>
    <w:qFormat/>
    <w:rsid w:val="002946B4"/>
    <w:rPr>
      <w:i/>
      <w:iCs/>
    </w:rPr>
  </w:style>
  <w:style w:type="paragraph" w:customStyle="1" w:styleId="Elake-lukuotsikko">
    <w:name w:val="Elake-lukuotsikko"/>
    <w:basedOn w:val="Normal"/>
    <w:next w:val="Normal"/>
    <w:rsid w:val="002946B4"/>
    <w:pPr>
      <w:tabs>
        <w:tab w:val="left" w:pos="851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character" w:customStyle="1" w:styleId="LLLihavointi">
    <w:name w:val="LLLihavointi"/>
    <w:rsid w:val="002946B4"/>
    <w:rPr>
      <w:b/>
      <w:sz w:val="22"/>
      <w:lang w:val="fi-FI"/>
    </w:rPr>
  </w:style>
  <w:style w:type="character" w:customStyle="1" w:styleId="LLKursivointi">
    <w:name w:val="LLKursivointi"/>
    <w:rsid w:val="002946B4"/>
    <w:rPr>
      <w:rFonts w:ascii="Times New Roman" w:hAnsi="Times New Roman"/>
      <w:i/>
      <w:sz w:val="22"/>
    </w:rPr>
  </w:style>
  <w:style w:type="paragraph" w:styleId="Normalwebb">
    <w:name w:val="Normal (Web)"/>
    <w:basedOn w:val="Normal"/>
    <w:uiPriority w:val="99"/>
    <w:rsid w:val="002946B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7"/>
      <w:szCs w:val="17"/>
      <w:lang w:eastAsia="fi-FI"/>
    </w:rPr>
  </w:style>
  <w:style w:type="character" w:customStyle="1" w:styleId="SisennettyleiptekstiMerkki">
    <w:name w:val="Sisennetty leipäteksti Merkki"/>
    <w:link w:val="Brdtextmedindrag"/>
    <w:rsid w:val="00D87094"/>
    <w:rPr>
      <w:sz w:val="24"/>
      <w:szCs w:val="24"/>
    </w:rPr>
  </w:style>
  <w:style w:type="numbering" w:customStyle="1" w:styleId="Eiluetteloa1">
    <w:name w:val="Ei luetteloa1"/>
    <w:next w:val="Ingenlista"/>
    <w:uiPriority w:val="99"/>
    <w:semiHidden/>
    <w:unhideWhenUsed/>
    <w:rsid w:val="002318B6"/>
  </w:style>
  <w:style w:type="table" w:styleId="Tabellrutnt">
    <w:name w:val="Table Grid"/>
    <w:basedOn w:val="Normaltabell"/>
    <w:uiPriority w:val="39"/>
    <w:rsid w:val="002318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itetekstiMerkki">
    <w:name w:val="Seliteteksti Merkki"/>
    <w:link w:val="Ballongtext"/>
    <w:uiPriority w:val="99"/>
    <w:semiHidden/>
    <w:rsid w:val="002318B6"/>
    <w:rPr>
      <w:rFonts w:ascii="Tahoma" w:eastAsia="Calibri" w:hAnsi="Tahoma" w:cs="Tahoma"/>
      <w:sz w:val="16"/>
      <w:szCs w:val="16"/>
      <w:lang w:eastAsia="en-US"/>
    </w:rPr>
  </w:style>
  <w:style w:type="table" w:styleId="Ljuslista-dekorfrg3">
    <w:name w:val="Light List Accent 3"/>
    <w:basedOn w:val="Normaltabell"/>
    <w:uiPriority w:val="62"/>
    <w:rsid w:val="002318B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Eiluetteloa2">
    <w:name w:val="Ei luetteloa2"/>
    <w:next w:val="Ingenlista"/>
    <w:uiPriority w:val="99"/>
    <w:semiHidden/>
    <w:unhideWhenUsed/>
    <w:rsid w:val="00FA0398"/>
  </w:style>
  <w:style w:type="table" w:customStyle="1" w:styleId="TaulukkoRuudukko1">
    <w:name w:val="Taulukko Ruudukko1"/>
    <w:basedOn w:val="Normaltabell"/>
    <w:next w:val="Tabellrutnt"/>
    <w:uiPriority w:val="59"/>
    <w:rsid w:val="00FA03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alearuudukko1">
    <w:name w:val="Vaalea ruudukko1"/>
    <w:basedOn w:val="Normaltabell"/>
    <w:next w:val="Ljuslista-dekorfrg3"/>
    <w:uiPriority w:val="62"/>
    <w:rsid w:val="00FA039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ulukkoRuudukko2">
    <w:name w:val="Taulukko Ruudukko2"/>
    <w:basedOn w:val="Normaltabell"/>
    <w:next w:val="Tabellrutnt"/>
    <w:uiPriority w:val="59"/>
    <w:rsid w:val="002E2C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Ingenlista"/>
    <w:uiPriority w:val="99"/>
    <w:semiHidden/>
    <w:unhideWhenUsed/>
    <w:rsid w:val="00EF437C"/>
  </w:style>
  <w:style w:type="character" w:customStyle="1" w:styleId="Otsikko1Merkki">
    <w:name w:val="Otsikko 1 Merkki"/>
    <w:link w:val="Rubrik1"/>
    <w:rsid w:val="00EF437C"/>
    <w:rPr>
      <w:rFonts w:ascii="Arial" w:hAnsi="Arial" w:cs="Arial"/>
      <w:b/>
      <w:bCs/>
      <w:kern w:val="32"/>
      <w:sz w:val="32"/>
      <w:szCs w:val="32"/>
    </w:rPr>
  </w:style>
  <w:style w:type="character" w:customStyle="1" w:styleId="Otsikko2Merkki">
    <w:name w:val="Otsikko 2 Merkki"/>
    <w:link w:val="Rubrik2"/>
    <w:rsid w:val="00EF437C"/>
    <w:rPr>
      <w:b/>
      <w:bCs/>
      <w:sz w:val="24"/>
      <w:szCs w:val="24"/>
    </w:rPr>
  </w:style>
  <w:style w:type="character" w:customStyle="1" w:styleId="Sisennettyleipteksti2Merkki">
    <w:name w:val="Sisennetty leipäteksti 2 Merkki"/>
    <w:link w:val="Brdtextmedindrag2"/>
    <w:semiHidden/>
    <w:rsid w:val="00EF437C"/>
    <w:rPr>
      <w:sz w:val="24"/>
      <w:szCs w:val="24"/>
    </w:rPr>
  </w:style>
  <w:style w:type="table" w:customStyle="1" w:styleId="TaulukkoRuudukko3">
    <w:name w:val="Taulukko Ruudukko3"/>
    <w:basedOn w:val="Normaltabell"/>
    <w:next w:val="Tabellrutnt"/>
    <w:uiPriority w:val="59"/>
    <w:rsid w:val="00EF4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OtsikkoMerkki"/>
    <w:uiPriority w:val="10"/>
    <w:qFormat/>
    <w:rsid w:val="00EF43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OtsikkoMerkki">
    <w:name w:val="Otsikko Merkki"/>
    <w:link w:val="Rubrik"/>
    <w:uiPriority w:val="10"/>
    <w:rsid w:val="00EF437C"/>
    <w:rPr>
      <w:rFonts w:ascii="Cambria" w:hAnsi="Cambria"/>
      <w:b/>
      <w:bCs/>
      <w:kern w:val="28"/>
      <w:sz w:val="32"/>
      <w:szCs w:val="32"/>
    </w:rPr>
  </w:style>
  <w:style w:type="character" w:styleId="Kommentarsreferens">
    <w:name w:val="annotation reference"/>
    <w:rsid w:val="00525B4B"/>
    <w:rPr>
      <w:sz w:val="16"/>
      <w:szCs w:val="16"/>
    </w:rPr>
  </w:style>
  <w:style w:type="paragraph" w:styleId="Kommentarer">
    <w:name w:val="annotation text"/>
    <w:basedOn w:val="Normal"/>
    <w:link w:val="KommenttitekstiMerkki"/>
    <w:rsid w:val="00525B4B"/>
    <w:rPr>
      <w:sz w:val="20"/>
      <w:szCs w:val="20"/>
      <w:lang w:val="x-none"/>
    </w:rPr>
  </w:style>
  <w:style w:type="character" w:customStyle="1" w:styleId="KommenttitekstiMerkki">
    <w:name w:val="Kommenttiteksti Merkki"/>
    <w:link w:val="Kommentarer"/>
    <w:rsid w:val="00525B4B"/>
    <w:rPr>
      <w:rFonts w:ascii="Calibri" w:eastAsia="Calibri" w:hAnsi="Calibri"/>
      <w:lang w:eastAsia="en-US"/>
    </w:rPr>
  </w:style>
  <w:style w:type="paragraph" w:styleId="Kommentarsmne">
    <w:name w:val="annotation subject"/>
    <w:basedOn w:val="Kommentarer"/>
    <w:next w:val="Kommentarer"/>
    <w:link w:val="KommentinotsikkoMerkki"/>
    <w:rsid w:val="00525B4B"/>
    <w:rPr>
      <w:b/>
      <w:bCs/>
    </w:rPr>
  </w:style>
  <w:style w:type="character" w:customStyle="1" w:styleId="KommentinotsikkoMerkki">
    <w:name w:val="Kommentin otsikko Merkki"/>
    <w:link w:val="Kommentarsmne"/>
    <w:rsid w:val="00525B4B"/>
    <w:rPr>
      <w:rFonts w:ascii="Calibri" w:eastAsia="Calibri" w:hAnsi="Calibri"/>
      <w:b/>
      <w:bCs/>
      <w:lang w:eastAsia="en-US"/>
    </w:rPr>
  </w:style>
  <w:style w:type="paragraph" w:customStyle="1" w:styleId="Normaalivarjostus1-korostus11">
    <w:name w:val="Normaali varjostus 1 - korostus 11"/>
    <w:uiPriority w:val="1"/>
    <w:qFormat/>
    <w:rsid w:val="00F82DCA"/>
    <w:rPr>
      <w:rFonts w:ascii="Calibri" w:eastAsia="MS Mincho" w:hAnsi="Calibri"/>
      <w:sz w:val="24"/>
      <w:szCs w:val="24"/>
    </w:rPr>
  </w:style>
  <w:style w:type="paragraph" w:customStyle="1" w:styleId="Vriksluettelo-korostus11">
    <w:name w:val="Värikäs luettelo - korostus 11"/>
    <w:basedOn w:val="Normal"/>
    <w:uiPriority w:val="34"/>
    <w:qFormat/>
    <w:rsid w:val="0071391B"/>
    <w:pPr>
      <w:ind w:left="720"/>
      <w:contextualSpacing/>
    </w:pPr>
  </w:style>
  <w:style w:type="paragraph" w:customStyle="1" w:styleId="Normaaliruudukko21">
    <w:name w:val="Normaali ruudukko 21"/>
    <w:qFormat/>
    <w:rsid w:val="0071391B"/>
    <w:rPr>
      <w:sz w:val="22"/>
      <w:szCs w:val="22"/>
      <w:lang w:eastAsia="en-US"/>
    </w:rPr>
  </w:style>
  <w:style w:type="paragraph" w:styleId="Revision">
    <w:name w:val="Revision"/>
    <w:hidden/>
    <w:uiPriority w:val="71"/>
    <w:rsid w:val="00CA6F80"/>
    <w:rPr>
      <w:rFonts w:ascii="Calibri" w:eastAsia="Calibri" w:hAnsi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1063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Ingetavstnd">
    <w:name w:val="No Spacing"/>
    <w:qFormat/>
    <w:rsid w:val="00EF17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9681">
          <w:marLeft w:val="0"/>
          <w:marRight w:val="0"/>
          <w:marTop w:val="0"/>
          <w:marBottom w:val="0"/>
          <w:divBdr>
            <w:top w:val="single" w:sz="6" w:space="0" w:color="0A328C"/>
            <w:left w:val="single" w:sz="6" w:space="0" w:color="0A328C"/>
            <w:bottom w:val="single" w:sz="6" w:space="0" w:color="0A328C"/>
            <w:right w:val="single" w:sz="6" w:space="0" w:color="0A328C"/>
          </w:divBdr>
          <w:divsChild>
            <w:div w:id="881137205">
              <w:marLeft w:val="0"/>
              <w:marRight w:val="0"/>
              <w:marTop w:val="0"/>
              <w:marBottom w:val="0"/>
              <w:divBdr>
                <w:top w:val="single" w:sz="6" w:space="0" w:color="0A328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8109-C94F-4AEA-B514-CD9F0406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1973</Words>
  <Characters>10940</Characters>
  <Application>Microsoft Office Word</Application>
  <DocSecurity>0</DocSecurity>
  <Lines>405</Lines>
  <Paragraphs>189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Lakivaliokunnan mietintö x/2009 kirkkohallituksen esityksestä 4/2009, joka koskee kirkon vaalijärjestyksen muuttamista seurakuntavaalien äänestyslipun väriä ja ennakkoäänten laskentaa koskevien säännösten osalta</vt:lpstr>
      <vt:lpstr>Lakivaliokunnan mietintö x/2009 kirkkohallituksen esityksestä 4/2009, joka koskee kirkon vaalijärjestyksen muuttamista seurakuntavaalien äänestyslipun väriä ja ennakkoäänten laskentaa koskevien säännösten osalta</vt:lpstr>
    </vt:vector>
  </TitlesOfParts>
  <Company>Espoon seurakuntayhtymä</Company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Lakivaliokunnan mietintö x/2009 kirkkohallituksen esityksestä 4/2009, joka koskee kirkon vaalijärjestyksen muuttamista seurakuntavaalien äänestyslipun väriä ja ennakkoäänten laskentaa koskevien säännösten osalta</dc:title>
  <dc:creator>sari_anetjarvi</dc:creator>
  <cp:lastModifiedBy>Edström Kesia</cp:lastModifiedBy>
  <cp:revision>3</cp:revision>
  <cp:lastPrinted>2016-11-10T09:55:00Z</cp:lastPrinted>
  <dcterms:created xsi:type="dcterms:W3CDTF">2016-11-10T09:55:00Z</dcterms:created>
  <dcterms:modified xsi:type="dcterms:W3CDTF">2016-11-10T09:57:00Z</dcterms:modified>
</cp:coreProperties>
</file>